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FB" w:rsidRPr="00326BFB" w:rsidRDefault="00326BFB" w:rsidP="00326BF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326BFB">
        <w:rPr>
          <w:rFonts w:ascii="Times New Roman" w:eastAsia="Times New Roman" w:hAnsi="Times New Roman" w:cs="Times New Roman"/>
          <w:b/>
          <w:bCs/>
          <w:kern w:val="36"/>
          <w:sz w:val="28"/>
          <w:szCs w:val="28"/>
          <w:lang w:eastAsia="ru-RU"/>
        </w:rPr>
        <w:t xml:space="preserve">Ответственность за заведомо </w:t>
      </w:r>
      <w:proofErr w:type="gramStart"/>
      <w:r w:rsidRPr="00326BFB">
        <w:rPr>
          <w:rFonts w:ascii="Times New Roman" w:eastAsia="Times New Roman" w:hAnsi="Times New Roman" w:cs="Times New Roman"/>
          <w:b/>
          <w:bCs/>
          <w:kern w:val="36"/>
          <w:sz w:val="28"/>
          <w:szCs w:val="28"/>
          <w:lang w:eastAsia="ru-RU"/>
        </w:rPr>
        <w:t>ложные</w:t>
      </w:r>
      <w:proofErr w:type="gramEnd"/>
      <w:r w:rsidRPr="00326BFB">
        <w:rPr>
          <w:rFonts w:ascii="Times New Roman" w:eastAsia="Times New Roman" w:hAnsi="Times New Roman" w:cs="Times New Roman"/>
          <w:b/>
          <w:bCs/>
          <w:kern w:val="36"/>
          <w:sz w:val="28"/>
          <w:szCs w:val="28"/>
          <w:lang w:eastAsia="ru-RU"/>
        </w:rPr>
        <w:t xml:space="preserve"> показание, заключение эксперта, специалиста или неправильный перевод</w:t>
      </w:r>
    </w:p>
    <w:p w:rsidR="00326BFB" w:rsidRPr="00326BFB" w:rsidRDefault="00326BFB" w:rsidP="00326BFB">
      <w:pPr>
        <w:spacing w:after="0" w:line="240" w:lineRule="auto"/>
        <w:ind w:firstLine="708"/>
        <w:jc w:val="both"/>
        <w:rPr>
          <w:rFonts w:ascii="Times New Roman" w:eastAsia="Times New Roman" w:hAnsi="Times New Roman" w:cs="Times New Roman"/>
          <w:sz w:val="28"/>
          <w:szCs w:val="28"/>
          <w:lang w:eastAsia="ru-RU"/>
        </w:rPr>
      </w:pPr>
      <w:proofErr w:type="gramStart"/>
      <w:r w:rsidRPr="00326BFB">
        <w:rPr>
          <w:rFonts w:ascii="Times New Roman" w:eastAsia="Times New Roman" w:hAnsi="Times New Roman" w:cs="Times New Roman"/>
          <w:sz w:val="28"/>
          <w:szCs w:val="28"/>
          <w:lang w:eastAsia="ru-RU"/>
        </w:rPr>
        <w:t xml:space="preserve">Статьей 307 Уголовного кодекса Российской Федерации (далее – УК РФ) предусмотрена уголовная ответственность за заведомо ложные показание, заключение эксперта, специалиста или неправильный перевод. </w:t>
      </w:r>
      <w:proofErr w:type="gramEnd"/>
    </w:p>
    <w:p w:rsidR="00326BFB" w:rsidRPr="00326BFB" w:rsidRDefault="00326BFB" w:rsidP="00326BFB">
      <w:pPr>
        <w:spacing w:after="0" w:line="240" w:lineRule="auto"/>
        <w:ind w:firstLine="708"/>
        <w:jc w:val="both"/>
        <w:rPr>
          <w:rFonts w:ascii="Times New Roman" w:eastAsia="Times New Roman" w:hAnsi="Times New Roman" w:cs="Times New Roman"/>
          <w:sz w:val="28"/>
          <w:szCs w:val="28"/>
          <w:lang w:eastAsia="ru-RU"/>
        </w:rPr>
      </w:pPr>
      <w:r w:rsidRPr="00326BFB">
        <w:rPr>
          <w:rFonts w:ascii="Times New Roman" w:eastAsia="Times New Roman" w:hAnsi="Times New Roman" w:cs="Times New Roman"/>
          <w:sz w:val="28"/>
          <w:szCs w:val="28"/>
          <w:lang w:eastAsia="ru-RU"/>
        </w:rPr>
        <w:t xml:space="preserve">При этом данные действия должны быть совершены в судебном заседании в уголовном, гражданском или арбитражном судопроизводстве или при производстве предварительного расследования по уголовному делу во время допросов. </w:t>
      </w:r>
    </w:p>
    <w:p w:rsidR="00326BFB" w:rsidRPr="00326BFB" w:rsidRDefault="00326BFB" w:rsidP="00326BFB">
      <w:pPr>
        <w:spacing w:after="0" w:line="240" w:lineRule="auto"/>
        <w:ind w:firstLine="708"/>
        <w:jc w:val="both"/>
        <w:rPr>
          <w:rFonts w:ascii="Times New Roman" w:eastAsia="Times New Roman" w:hAnsi="Times New Roman" w:cs="Times New Roman"/>
          <w:sz w:val="28"/>
          <w:szCs w:val="28"/>
          <w:lang w:eastAsia="ru-RU"/>
        </w:rPr>
      </w:pPr>
      <w:r w:rsidRPr="00326BFB">
        <w:rPr>
          <w:rFonts w:ascii="Times New Roman" w:eastAsia="Times New Roman" w:hAnsi="Times New Roman" w:cs="Times New Roman"/>
          <w:sz w:val="28"/>
          <w:szCs w:val="28"/>
          <w:lang w:eastAsia="ru-RU"/>
        </w:rPr>
        <w:t xml:space="preserve">Уголовная ответственность за заведомо ложные показания наступает независимо от того, искажают ли они истину в пользу обвиняемого или потерпевшего по уголовному делу либо в пользу истца или ответчика по гражданскому делу. </w:t>
      </w:r>
    </w:p>
    <w:p w:rsidR="00326BFB" w:rsidRPr="00326BFB" w:rsidRDefault="00326BFB" w:rsidP="00326BFB">
      <w:pPr>
        <w:spacing w:after="0" w:line="240" w:lineRule="auto"/>
        <w:ind w:firstLine="708"/>
        <w:jc w:val="both"/>
        <w:rPr>
          <w:rFonts w:ascii="Times New Roman" w:eastAsia="Times New Roman" w:hAnsi="Times New Roman" w:cs="Times New Roman"/>
          <w:sz w:val="28"/>
          <w:szCs w:val="28"/>
          <w:lang w:eastAsia="ru-RU"/>
        </w:rPr>
      </w:pPr>
      <w:r w:rsidRPr="00326BFB">
        <w:rPr>
          <w:rFonts w:ascii="Times New Roman" w:eastAsia="Times New Roman" w:hAnsi="Times New Roman" w:cs="Times New Roman"/>
          <w:sz w:val="28"/>
          <w:szCs w:val="28"/>
          <w:lang w:eastAsia="ru-RU"/>
        </w:rPr>
        <w:t xml:space="preserve">Предоставленные таким образом сведения могут привести к неправильному толкованию событий следователем или судьей и стать причиной несправедливых решений, </w:t>
      </w:r>
    </w:p>
    <w:p w:rsidR="00326BFB" w:rsidRPr="00326BFB" w:rsidRDefault="00326BFB" w:rsidP="00326BFB">
      <w:pPr>
        <w:spacing w:after="0" w:line="240" w:lineRule="auto"/>
        <w:ind w:firstLine="708"/>
        <w:jc w:val="both"/>
        <w:rPr>
          <w:rFonts w:ascii="Times New Roman" w:eastAsia="Times New Roman" w:hAnsi="Times New Roman" w:cs="Times New Roman"/>
          <w:sz w:val="28"/>
          <w:szCs w:val="28"/>
          <w:lang w:eastAsia="ru-RU"/>
        </w:rPr>
      </w:pPr>
      <w:r w:rsidRPr="00326BFB">
        <w:rPr>
          <w:rFonts w:ascii="Times New Roman" w:eastAsia="Times New Roman" w:hAnsi="Times New Roman" w:cs="Times New Roman"/>
          <w:sz w:val="28"/>
          <w:szCs w:val="28"/>
          <w:lang w:eastAsia="ru-RU"/>
        </w:rPr>
        <w:t xml:space="preserve">Субъектами преступления, предусмотренного данной статьей, являются лица, достигшие 16-летнего возраста, обладающие статусом свидетеля, потерпевшего, эксперта, специалиста или переводчика. </w:t>
      </w:r>
    </w:p>
    <w:p w:rsidR="00326BFB" w:rsidRPr="00326BFB" w:rsidRDefault="00326BFB" w:rsidP="00326BFB">
      <w:pPr>
        <w:spacing w:after="0" w:line="240" w:lineRule="auto"/>
        <w:ind w:firstLine="708"/>
        <w:jc w:val="both"/>
        <w:rPr>
          <w:rFonts w:ascii="Times New Roman" w:eastAsia="Times New Roman" w:hAnsi="Times New Roman" w:cs="Times New Roman"/>
          <w:sz w:val="28"/>
          <w:szCs w:val="28"/>
          <w:lang w:eastAsia="ru-RU"/>
        </w:rPr>
      </w:pPr>
      <w:r w:rsidRPr="00326BFB">
        <w:rPr>
          <w:rFonts w:ascii="Times New Roman" w:eastAsia="Times New Roman" w:hAnsi="Times New Roman" w:cs="Times New Roman"/>
          <w:sz w:val="28"/>
          <w:szCs w:val="28"/>
          <w:lang w:eastAsia="ru-RU"/>
        </w:rPr>
        <w:t xml:space="preserve">При проведении следственных действий уполномоченным лицом либо во время судебного разбирательства судьей разъясняются требования ст. 307 УК РФ. Таким образом, лицо, предоставляя заведомо ложные сведения, достоверно знает об их несоответствии действительности и умышленно желает добиться ее искажения. </w:t>
      </w:r>
    </w:p>
    <w:p w:rsidR="00326BFB" w:rsidRPr="00326BFB" w:rsidRDefault="00326BFB" w:rsidP="00326BFB">
      <w:pPr>
        <w:spacing w:after="0" w:line="240" w:lineRule="auto"/>
        <w:ind w:firstLine="708"/>
        <w:jc w:val="both"/>
        <w:rPr>
          <w:rFonts w:ascii="Times New Roman" w:eastAsia="Times New Roman" w:hAnsi="Times New Roman" w:cs="Times New Roman"/>
          <w:sz w:val="28"/>
          <w:szCs w:val="28"/>
          <w:lang w:eastAsia="ru-RU"/>
        </w:rPr>
      </w:pPr>
      <w:r w:rsidRPr="00326BFB">
        <w:rPr>
          <w:rFonts w:ascii="Times New Roman" w:eastAsia="Times New Roman" w:hAnsi="Times New Roman" w:cs="Times New Roman"/>
          <w:sz w:val="28"/>
          <w:szCs w:val="28"/>
          <w:lang w:eastAsia="ru-RU"/>
        </w:rPr>
        <w:t xml:space="preserve">Согласно примечанию к ст. 307 УК РФ установлено, что субъекты данного преступления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или решения суда заявили о ложности показаний, заключения или переводе. </w:t>
      </w:r>
    </w:p>
    <w:p w:rsidR="00326BFB" w:rsidRDefault="00326BFB" w:rsidP="00326BFB">
      <w:pPr>
        <w:spacing w:after="0" w:line="240" w:lineRule="auto"/>
        <w:ind w:firstLine="708"/>
        <w:jc w:val="both"/>
        <w:rPr>
          <w:rFonts w:ascii="Times New Roman" w:eastAsia="Times New Roman" w:hAnsi="Times New Roman" w:cs="Times New Roman"/>
          <w:sz w:val="28"/>
          <w:szCs w:val="28"/>
          <w:lang w:eastAsia="ru-RU"/>
        </w:rPr>
      </w:pPr>
      <w:proofErr w:type="gramStart"/>
      <w:r w:rsidRPr="00326BFB">
        <w:rPr>
          <w:rFonts w:ascii="Times New Roman" w:eastAsia="Times New Roman" w:hAnsi="Times New Roman" w:cs="Times New Roman"/>
          <w:sz w:val="28"/>
          <w:szCs w:val="28"/>
          <w:lang w:eastAsia="ru-RU"/>
        </w:rPr>
        <w:t>За совершение вышеуказанного преступления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 либо принудительными работами на срок до пяти</w:t>
      </w:r>
      <w:proofErr w:type="gramEnd"/>
      <w:r w:rsidRPr="00326BFB">
        <w:rPr>
          <w:rFonts w:ascii="Times New Roman" w:eastAsia="Times New Roman" w:hAnsi="Times New Roman" w:cs="Times New Roman"/>
          <w:sz w:val="28"/>
          <w:szCs w:val="28"/>
          <w:lang w:eastAsia="ru-RU"/>
        </w:rPr>
        <w:t xml:space="preserve"> лет либо лишением свободы на тот же срок. </w:t>
      </w:r>
    </w:p>
    <w:p w:rsidR="00326BFB" w:rsidRDefault="00326BFB" w:rsidP="00326BFB">
      <w:pPr>
        <w:spacing w:after="0" w:line="240" w:lineRule="auto"/>
        <w:jc w:val="both"/>
        <w:rPr>
          <w:rFonts w:ascii="Times New Roman" w:eastAsia="Times New Roman" w:hAnsi="Times New Roman" w:cs="Times New Roman"/>
          <w:sz w:val="28"/>
          <w:szCs w:val="28"/>
          <w:lang w:eastAsia="ru-RU"/>
        </w:rPr>
      </w:pPr>
    </w:p>
    <w:p w:rsidR="00326BFB" w:rsidRPr="00326BFB" w:rsidRDefault="00326BFB" w:rsidP="00326BFB">
      <w:pPr>
        <w:spacing w:after="0" w:line="240" w:lineRule="auto"/>
        <w:jc w:val="both"/>
        <w:rPr>
          <w:rFonts w:ascii="Times New Roman" w:eastAsia="Times New Roman" w:hAnsi="Times New Roman" w:cs="Times New Roman"/>
          <w:sz w:val="28"/>
          <w:szCs w:val="28"/>
          <w:lang w:eastAsia="ru-RU"/>
        </w:rPr>
      </w:pPr>
      <w:r w:rsidRPr="00326BFB">
        <w:rPr>
          <w:rFonts w:ascii="Times New Roman" w:eastAsia="Times New Roman" w:hAnsi="Times New Roman" w:cs="Times New Roman"/>
          <w:sz w:val="28"/>
          <w:szCs w:val="28"/>
          <w:lang w:eastAsia="ru-RU"/>
        </w:rPr>
        <w:t xml:space="preserve">Помощник прокурора </w:t>
      </w:r>
    </w:p>
    <w:p w:rsidR="00326BFB" w:rsidRPr="00326BFB" w:rsidRDefault="00326BFB" w:rsidP="00326BFB">
      <w:pPr>
        <w:spacing w:after="0" w:line="240" w:lineRule="auto"/>
        <w:jc w:val="both"/>
        <w:rPr>
          <w:rFonts w:ascii="Times New Roman" w:eastAsia="Times New Roman" w:hAnsi="Times New Roman" w:cs="Times New Roman"/>
          <w:sz w:val="28"/>
          <w:szCs w:val="28"/>
          <w:lang w:eastAsia="ru-RU"/>
        </w:rPr>
      </w:pPr>
      <w:r w:rsidRPr="00326BFB">
        <w:rPr>
          <w:rFonts w:ascii="Times New Roman" w:eastAsia="Times New Roman" w:hAnsi="Times New Roman" w:cs="Times New Roman"/>
          <w:sz w:val="28"/>
          <w:szCs w:val="28"/>
          <w:lang w:eastAsia="ru-RU"/>
        </w:rPr>
        <w:t xml:space="preserve">Сузунского района </w:t>
      </w:r>
    </w:p>
    <w:p w:rsidR="00672046" w:rsidRPr="00326BFB" w:rsidRDefault="00326BFB" w:rsidP="00326BFB">
      <w:pPr>
        <w:spacing w:after="0" w:line="240" w:lineRule="auto"/>
        <w:jc w:val="both"/>
        <w:rPr>
          <w:rFonts w:ascii="Times New Roman" w:hAnsi="Times New Roman" w:cs="Times New Roman"/>
          <w:sz w:val="28"/>
          <w:szCs w:val="28"/>
        </w:rPr>
      </w:pPr>
    </w:p>
    <w:p w:rsidR="00326BFB" w:rsidRPr="00326BFB" w:rsidRDefault="00326BFB" w:rsidP="00326BFB">
      <w:pPr>
        <w:spacing w:after="0" w:line="240" w:lineRule="auto"/>
        <w:jc w:val="both"/>
        <w:rPr>
          <w:rFonts w:ascii="Times New Roman" w:hAnsi="Times New Roman" w:cs="Times New Roman"/>
          <w:sz w:val="28"/>
          <w:szCs w:val="28"/>
        </w:rPr>
      </w:pPr>
      <w:r w:rsidRPr="00326BFB">
        <w:rPr>
          <w:rFonts w:ascii="Times New Roman" w:hAnsi="Times New Roman" w:cs="Times New Roman"/>
          <w:sz w:val="28"/>
          <w:szCs w:val="28"/>
        </w:rPr>
        <w:t xml:space="preserve">юрист 1 класса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Д.С.Фёдоров </w:t>
      </w:r>
    </w:p>
    <w:sectPr w:rsidR="00326BFB" w:rsidRPr="00326BFB" w:rsidSect="00E22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6BFB"/>
    <w:rsid w:val="001A4833"/>
    <w:rsid w:val="00326BFB"/>
    <w:rsid w:val="008A4047"/>
    <w:rsid w:val="00E22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A4"/>
  </w:style>
  <w:style w:type="paragraph" w:styleId="1">
    <w:name w:val="heading 1"/>
    <w:basedOn w:val="a"/>
    <w:link w:val="10"/>
    <w:uiPriority w:val="9"/>
    <w:qFormat/>
    <w:rsid w:val="00326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B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6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55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1903</Characters>
  <Application>Microsoft Office Word</Application>
  <DocSecurity>0</DocSecurity>
  <Lines>15</Lines>
  <Paragraphs>4</Paragraphs>
  <ScaleCrop>false</ScaleCrop>
  <Company>Admin</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2018-06-26T09:50:00Z</dcterms:created>
  <dcterms:modified xsi:type="dcterms:W3CDTF">2018-06-26T09:51:00Z</dcterms:modified>
</cp:coreProperties>
</file>