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19" w:rsidRDefault="00C50719" w:rsidP="00C50719">
      <w:pPr>
        <w:jc w:val="center"/>
        <w:rPr>
          <w:b/>
          <w:sz w:val="28"/>
          <w:szCs w:val="28"/>
        </w:rPr>
      </w:pPr>
      <w:r>
        <w:rPr>
          <w:b/>
          <w:sz w:val="28"/>
          <w:szCs w:val="28"/>
        </w:rPr>
        <w:t>СОВЕТ ДЕПУТАТОВ</w:t>
      </w:r>
    </w:p>
    <w:p w:rsidR="00C50719" w:rsidRDefault="00C50719" w:rsidP="00C50719">
      <w:pPr>
        <w:jc w:val="center"/>
        <w:rPr>
          <w:b/>
          <w:sz w:val="28"/>
          <w:szCs w:val="28"/>
        </w:rPr>
      </w:pPr>
      <w:r>
        <w:rPr>
          <w:b/>
          <w:sz w:val="28"/>
          <w:szCs w:val="28"/>
        </w:rPr>
        <w:t>КЛЮЧИКОВСКОГО СЕЛЬСОВЕТА</w:t>
      </w:r>
    </w:p>
    <w:p w:rsidR="00C50719" w:rsidRDefault="00C50719" w:rsidP="00C50719">
      <w:pPr>
        <w:jc w:val="center"/>
        <w:rPr>
          <w:b/>
          <w:sz w:val="28"/>
          <w:szCs w:val="28"/>
        </w:rPr>
      </w:pPr>
      <w:r>
        <w:rPr>
          <w:b/>
          <w:sz w:val="28"/>
          <w:szCs w:val="28"/>
        </w:rPr>
        <w:t>Сузунского района Новосибирской области</w:t>
      </w:r>
    </w:p>
    <w:p w:rsidR="00C50719" w:rsidRDefault="00C50719" w:rsidP="00C50719">
      <w:pPr>
        <w:jc w:val="center"/>
        <w:rPr>
          <w:b/>
          <w:sz w:val="28"/>
          <w:szCs w:val="28"/>
        </w:rPr>
      </w:pPr>
    </w:p>
    <w:p w:rsidR="00C50719" w:rsidRDefault="00C50719" w:rsidP="00C50719">
      <w:pPr>
        <w:jc w:val="center"/>
        <w:rPr>
          <w:b/>
          <w:sz w:val="28"/>
          <w:szCs w:val="28"/>
        </w:rPr>
      </w:pPr>
      <w:r>
        <w:rPr>
          <w:b/>
          <w:sz w:val="28"/>
          <w:szCs w:val="28"/>
        </w:rPr>
        <w:t xml:space="preserve">ШЕСТОГО СОЗЫВА </w:t>
      </w:r>
    </w:p>
    <w:p w:rsidR="00C50719" w:rsidRDefault="00C50719" w:rsidP="00C50719">
      <w:pPr>
        <w:jc w:val="center"/>
        <w:rPr>
          <w:b/>
          <w:sz w:val="28"/>
          <w:szCs w:val="28"/>
        </w:rPr>
      </w:pPr>
      <w:r>
        <w:rPr>
          <w:b/>
          <w:sz w:val="28"/>
          <w:szCs w:val="28"/>
        </w:rPr>
        <w:t>РЕШЕНИЕ</w:t>
      </w:r>
    </w:p>
    <w:p w:rsidR="00C50719" w:rsidRDefault="00C93947" w:rsidP="00C50719">
      <w:pPr>
        <w:jc w:val="center"/>
        <w:rPr>
          <w:b/>
          <w:sz w:val="28"/>
          <w:szCs w:val="28"/>
        </w:rPr>
      </w:pPr>
      <w:r>
        <w:rPr>
          <w:b/>
          <w:sz w:val="28"/>
          <w:szCs w:val="28"/>
        </w:rPr>
        <w:t>_____________</w:t>
      </w:r>
      <w:r w:rsidR="00C50719">
        <w:rPr>
          <w:b/>
          <w:sz w:val="28"/>
          <w:szCs w:val="28"/>
        </w:rPr>
        <w:t>СЕССИИ</w:t>
      </w:r>
    </w:p>
    <w:p w:rsidR="00C50719" w:rsidRDefault="00C50719" w:rsidP="00C50719"/>
    <w:p w:rsidR="00C50719" w:rsidRDefault="00C50719" w:rsidP="00C50719"/>
    <w:p w:rsidR="00C50719" w:rsidRDefault="00C50719" w:rsidP="00C50719">
      <w:pPr>
        <w:jc w:val="both"/>
        <w:rPr>
          <w:b/>
          <w:sz w:val="28"/>
          <w:szCs w:val="28"/>
        </w:rPr>
      </w:pPr>
      <w:r>
        <w:rPr>
          <w:b/>
          <w:sz w:val="28"/>
          <w:szCs w:val="28"/>
        </w:rPr>
        <w:t>От  _______                                                                                             № ___</w:t>
      </w:r>
    </w:p>
    <w:p w:rsidR="00C50719" w:rsidRDefault="00C50719" w:rsidP="00C50719">
      <w:pPr>
        <w:jc w:val="both"/>
        <w:rPr>
          <w:sz w:val="28"/>
          <w:szCs w:val="28"/>
        </w:rPr>
      </w:pPr>
      <w:r>
        <w:rPr>
          <w:sz w:val="28"/>
          <w:szCs w:val="28"/>
        </w:rPr>
        <w:t xml:space="preserve">                         </w:t>
      </w:r>
    </w:p>
    <w:p w:rsidR="00C50719" w:rsidRDefault="00C50719" w:rsidP="00C50719">
      <w:pPr>
        <w:jc w:val="both"/>
        <w:rPr>
          <w:sz w:val="28"/>
          <w:szCs w:val="28"/>
        </w:rPr>
      </w:pPr>
      <w:r>
        <w:rPr>
          <w:sz w:val="28"/>
          <w:szCs w:val="28"/>
        </w:rPr>
        <w:t xml:space="preserve">             </w:t>
      </w:r>
    </w:p>
    <w:p w:rsidR="00C50719" w:rsidRDefault="00C50719" w:rsidP="00C50719">
      <w:pPr>
        <w:autoSpaceDE w:val="0"/>
        <w:autoSpaceDN w:val="0"/>
        <w:adjustRightInd w:val="0"/>
        <w:ind w:right="-1"/>
        <w:jc w:val="center"/>
        <w:outlineLvl w:val="0"/>
        <w:rPr>
          <w:rFonts w:eastAsia="Calibri"/>
          <w:b/>
          <w:sz w:val="28"/>
          <w:szCs w:val="28"/>
          <w:lang w:eastAsia="en-US"/>
        </w:rPr>
      </w:pPr>
      <w:r w:rsidRPr="003A51D3">
        <w:rPr>
          <w:rFonts w:eastAsia="Calibri"/>
          <w:b/>
          <w:sz w:val="28"/>
          <w:szCs w:val="28"/>
          <w:lang w:eastAsia="en-US"/>
        </w:rPr>
        <w:t xml:space="preserve">Об утверждении Положения о муниципальном контроле в сфере благоустройства на территории  </w:t>
      </w:r>
      <w:r>
        <w:rPr>
          <w:rFonts w:eastAsia="Calibri"/>
          <w:b/>
          <w:sz w:val="28"/>
          <w:szCs w:val="28"/>
          <w:lang w:eastAsia="en-US"/>
        </w:rPr>
        <w:t>Ключиковского</w:t>
      </w:r>
      <w:r w:rsidRPr="003A51D3">
        <w:rPr>
          <w:rFonts w:eastAsia="Calibri"/>
          <w:b/>
          <w:sz w:val="28"/>
          <w:szCs w:val="28"/>
          <w:lang w:eastAsia="en-US"/>
        </w:rPr>
        <w:t xml:space="preserve"> сельсовета </w:t>
      </w:r>
      <w:r>
        <w:rPr>
          <w:rFonts w:eastAsia="Calibri"/>
          <w:b/>
          <w:sz w:val="28"/>
          <w:szCs w:val="28"/>
          <w:lang w:eastAsia="en-US"/>
        </w:rPr>
        <w:t>Сузунского</w:t>
      </w:r>
      <w:r w:rsidRPr="003A51D3">
        <w:rPr>
          <w:rFonts w:eastAsia="Calibri"/>
          <w:b/>
          <w:sz w:val="28"/>
          <w:szCs w:val="28"/>
          <w:lang w:eastAsia="en-US"/>
        </w:rPr>
        <w:t xml:space="preserve"> района Новосибирской области </w:t>
      </w:r>
    </w:p>
    <w:p w:rsidR="00BF4E1F" w:rsidRPr="003A51D3" w:rsidRDefault="00BF4E1F" w:rsidP="00C50719">
      <w:pPr>
        <w:autoSpaceDE w:val="0"/>
        <w:autoSpaceDN w:val="0"/>
        <w:adjustRightInd w:val="0"/>
        <w:ind w:right="-1"/>
        <w:jc w:val="center"/>
        <w:outlineLvl w:val="0"/>
        <w:rPr>
          <w:rFonts w:eastAsia="Calibri"/>
          <w:b/>
          <w:sz w:val="28"/>
          <w:szCs w:val="28"/>
          <w:lang w:eastAsia="en-US"/>
        </w:rPr>
      </w:pPr>
    </w:p>
    <w:p w:rsidR="00C50719" w:rsidRPr="003A51D3" w:rsidRDefault="00C50719" w:rsidP="00C50719">
      <w:pPr>
        <w:autoSpaceDE w:val="0"/>
        <w:autoSpaceDN w:val="0"/>
        <w:adjustRightInd w:val="0"/>
        <w:ind w:right="-1" w:firstLine="567"/>
        <w:jc w:val="both"/>
        <w:outlineLvl w:val="0"/>
        <w:rPr>
          <w:rFonts w:eastAsia="Calibri"/>
          <w:sz w:val="28"/>
          <w:szCs w:val="28"/>
          <w:lang w:eastAsia="en-US"/>
        </w:rPr>
      </w:pPr>
      <w:r w:rsidRPr="003A51D3">
        <w:rPr>
          <w:sz w:val="28"/>
          <w:szCs w:val="28"/>
        </w:rPr>
        <w:t xml:space="preserve">В соответствии с Федеральным </w:t>
      </w:r>
      <w:hyperlink r:id="rId5" w:history="1">
        <w:r w:rsidRPr="003A51D3">
          <w:rPr>
            <w:sz w:val="28"/>
            <w:szCs w:val="28"/>
          </w:rPr>
          <w:t>закон</w:t>
        </w:r>
      </w:hyperlink>
      <w:r w:rsidRPr="003A51D3">
        <w:rPr>
          <w:sz w:val="28"/>
          <w:szCs w:val="28"/>
        </w:rPr>
        <w:t>ом от 06.10.2003 № 131-ФЗ «Об общих принципах орга</w:t>
      </w:r>
      <w:r w:rsidR="002274E3">
        <w:rPr>
          <w:sz w:val="28"/>
          <w:szCs w:val="28"/>
        </w:rPr>
        <w:t>низации местного самоуправления</w:t>
      </w:r>
      <w:r w:rsidRPr="003A51D3">
        <w:rPr>
          <w:sz w:val="28"/>
          <w:szCs w:val="28"/>
        </w:rPr>
        <w:t xml:space="preserve">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w:t>
      </w:r>
      <w:r w:rsidRPr="003A51D3">
        <w:rPr>
          <w:rFonts w:eastAsia="Calibri"/>
          <w:sz w:val="28"/>
          <w:szCs w:val="28"/>
          <w:lang w:eastAsia="en-US"/>
        </w:rPr>
        <w:t xml:space="preserve">Совет депутатов </w:t>
      </w:r>
      <w:r>
        <w:rPr>
          <w:rFonts w:eastAsia="Calibri"/>
          <w:sz w:val="28"/>
          <w:szCs w:val="28"/>
          <w:lang w:eastAsia="en-US"/>
        </w:rPr>
        <w:t>Ключиковского</w:t>
      </w:r>
      <w:r w:rsidRPr="003A51D3">
        <w:rPr>
          <w:rFonts w:eastAsia="Calibri"/>
          <w:sz w:val="28"/>
          <w:szCs w:val="28"/>
          <w:lang w:eastAsia="en-US"/>
        </w:rPr>
        <w:t xml:space="preserve"> сельсовета </w:t>
      </w:r>
      <w:r>
        <w:rPr>
          <w:rFonts w:eastAsia="Calibri"/>
          <w:sz w:val="28"/>
          <w:szCs w:val="28"/>
          <w:lang w:eastAsia="en-US"/>
        </w:rPr>
        <w:t>Сузунского</w:t>
      </w:r>
      <w:r w:rsidRPr="003A51D3">
        <w:rPr>
          <w:rFonts w:eastAsia="Calibri"/>
          <w:sz w:val="28"/>
          <w:szCs w:val="28"/>
          <w:lang w:eastAsia="en-US"/>
        </w:rPr>
        <w:t xml:space="preserve"> района Новосибирской области, </w:t>
      </w:r>
    </w:p>
    <w:p w:rsidR="002274E3" w:rsidRDefault="002274E3" w:rsidP="00C50719">
      <w:pPr>
        <w:autoSpaceDE w:val="0"/>
        <w:autoSpaceDN w:val="0"/>
        <w:adjustRightInd w:val="0"/>
        <w:ind w:right="-1" w:firstLine="567"/>
        <w:jc w:val="both"/>
        <w:outlineLvl w:val="0"/>
        <w:rPr>
          <w:rFonts w:eastAsia="Calibri"/>
          <w:sz w:val="28"/>
          <w:szCs w:val="28"/>
          <w:lang w:eastAsia="en-US"/>
        </w:rPr>
      </w:pPr>
    </w:p>
    <w:p w:rsidR="00C50719" w:rsidRPr="002274E3" w:rsidRDefault="00C50719" w:rsidP="002274E3">
      <w:pPr>
        <w:autoSpaceDE w:val="0"/>
        <w:autoSpaceDN w:val="0"/>
        <w:adjustRightInd w:val="0"/>
        <w:ind w:right="-1"/>
        <w:jc w:val="both"/>
        <w:outlineLvl w:val="0"/>
        <w:rPr>
          <w:rFonts w:eastAsia="Calibri"/>
          <w:sz w:val="28"/>
          <w:szCs w:val="28"/>
          <w:lang w:eastAsia="en-US"/>
        </w:rPr>
      </w:pPr>
      <w:r w:rsidRPr="002274E3">
        <w:rPr>
          <w:rFonts w:eastAsia="Calibri"/>
          <w:sz w:val="28"/>
          <w:szCs w:val="28"/>
          <w:lang w:eastAsia="en-US"/>
        </w:rPr>
        <w:t xml:space="preserve">РЕШИЛ: </w:t>
      </w:r>
    </w:p>
    <w:p w:rsidR="00C50719" w:rsidRPr="003A51D3" w:rsidRDefault="00C50719" w:rsidP="00C50719">
      <w:pPr>
        <w:widowControl w:val="0"/>
        <w:numPr>
          <w:ilvl w:val="0"/>
          <w:numId w:val="7"/>
        </w:numPr>
        <w:autoSpaceDE w:val="0"/>
        <w:autoSpaceDN w:val="0"/>
        <w:adjustRightInd w:val="0"/>
        <w:ind w:left="0" w:firstLine="567"/>
        <w:jc w:val="both"/>
        <w:rPr>
          <w:rFonts w:eastAsia="Calibri"/>
          <w:sz w:val="28"/>
          <w:szCs w:val="28"/>
          <w:lang w:eastAsia="en-US"/>
        </w:rPr>
      </w:pPr>
      <w:r w:rsidRPr="003A51D3">
        <w:rPr>
          <w:sz w:val="28"/>
          <w:szCs w:val="28"/>
        </w:rPr>
        <w:t xml:space="preserve">Утвердить прилагаемое Положение о муниципальном контроле в сфере благоустройства на территории </w:t>
      </w:r>
      <w:r>
        <w:rPr>
          <w:rFonts w:eastAsia="Calibri"/>
          <w:sz w:val="28"/>
          <w:szCs w:val="28"/>
          <w:lang w:eastAsia="en-US"/>
        </w:rPr>
        <w:t>Ключиковского</w:t>
      </w:r>
      <w:r w:rsidRPr="003A51D3">
        <w:rPr>
          <w:rFonts w:eastAsia="Calibri"/>
          <w:sz w:val="28"/>
          <w:szCs w:val="28"/>
          <w:lang w:eastAsia="en-US"/>
        </w:rPr>
        <w:t xml:space="preserve"> сельсовета </w:t>
      </w:r>
      <w:r>
        <w:rPr>
          <w:rFonts w:eastAsia="Calibri"/>
          <w:sz w:val="28"/>
          <w:szCs w:val="28"/>
          <w:lang w:eastAsia="en-US"/>
        </w:rPr>
        <w:t>Сузунского</w:t>
      </w:r>
      <w:r w:rsidRPr="003A51D3">
        <w:rPr>
          <w:rFonts w:eastAsia="Calibri"/>
          <w:sz w:val="28"/>
          <w:szCs w:val="28"/>
          <w:lang w:eastAsia="en-US"/>
        </w:rPr>
        <w:t xml:space="preserve"> района Новосибирской области.</w:t>
      </w:r>
    </w:p>
    <w:p w:rsidR="00BF4E1F" w:rsidRDefault="00C50719" w:rsidP="00BF4E1F">
      <w:pPr>
        <w:ind w:firstLine="567"/>
        <w:jc w:val="both"/>
        <w:rPr>
          <w:sz w:val="28"/>
          <w:szCs w:val="28"/>
        </w:rPr>
      </w:pPr>
      <w:r w:rsidRPr="003A51D3">
        <w:rPr>
          <w:sz w:val="28"/>
          <w:szCs w:val="28"/>
        </w:rPr>
        <w:t>2.</w:t>
      </w:r>
      <w:r w:rsidR="00BF4E1F" w:rsidRPr="00BF4E1F">
        <w:rPr>
          <w:sz w:val="28"/>
          <w:szCs w:val="28"/>
        </w:rPr>
        <w:t xml:space="preserve"> </w:t>
      </w:r>
      <w:r w:rsidR="00BF4E1F" w:rsidRPr="00D25081">
        <w:rPr>
          <w:sz w:val="28"/>
          <w:szCs w:val="28"/>
        </w:rPr>
        <w:t xml:space="preserve">Опубликовать настоящее </w:t>
      </w:r>
      <w:r w:rsidR="00C93947">
        <w:rPr>
          <w:sz w:val="28"/>
          <w:szCs w:val="28"/>
        </w:rPr>
        <w:t>решение</w:t>
      </w:r>
      <w:r w:rsidR="00BF4E1F" w:rsidRPr="00D25081">
        <w:rPr>
          <w:sz w:val="28"/>
          <w:szCs w:val="28"/>
        </w:rPr>
        <w:t xml:space="preserve"> в информационном бюллетене органов местного самоуправления</w:t>
      </w:r>
      <w:r w:rsidR="00BF4E1F">
        <w:rPr>
          <w:sz w:val="28"/>
          <w:szCs w:val="28"/>
        </w:rPr>
        <w:t xml:space="preserve"> Ключиковского сельсовета </w:t>
      </w:r>
      <w:r w:rsidR="00BF4E1F" w:rsidRPr="00D25081">
        <w:rPr>
          <w:sz w:val="28"/>
          <w:szCs w:val="28"/>
        </w:rPr>
        <w:t>«Родники» и разместить на официальном сайте администрации Ключиковского сельсовета Сузунского района Новосибирской области.</w:t>
      </w:r>
    </w:p>
    <w:p w:rsidR="00377CDF" w:rsidRPr="003A51D3" w:rsidRDefault="00DC1B3A" w:rsidP="00377CDF">
      <w:pPr>
        <w:autoSpaceDE w:val="0"/>
        <w:ind w:firstLine="567"/>
        <w:jc w:val="both"/>
        <w:rPr>
          <w:sz w:val="28"/>
          <w:szCs w:val="28"/>
        </w:rPr>
      </w:pPr>
      <w:r>
        <w:rPr>
          <w:sz w:val="28"/>
          <w:szCs w:val="28"/>
        </w:rPr>
        <w:t>3</w:t>
      </w:r>
      <w:r w:rsidR="00377CDF" w:rsidRPr="003A51D3">
        <w:rPr>
          <w:sz w:val="28"/>
          <w:szCs w:val="28"/>
        </w:rPr>
        <w:t>. Настоящее решение вступает в силу после его официального опубликования.</w:t>
      </w:r>
    </w:p>
    <w:p w:rsidR="00377CDF" w:rsidRPr="003A51D3" w:rsidRDefault="00377CDF" w:rsidP="00377CDF">
      <w:pPr>
        <w:autoSpaceDE w:val="0"/>
        <w:ind w:left="284"/>
        <w:rPr>
          <w:sz w:val="28"/>
          <w:szCs w:val="28"/>
        </w:rPr>
      </w:pPr>
    </w:p>
    <w:p w:rsidR="00C50719" w:rsidRPr="003A51D3" w:rsidRDefault="00C50719" w:rsidP="00C50719">
      <w:pPr>
        <w:autoSpaceDE w:val="0"/>
        <w:ind w:left="284"/>
        <w:rPr>
          <w:sz w:val="28"/>
          <w:szCs w:val="28"/>
        </w:rPr>
      </w:pPr>
    </w:p>
    <w:p w:rsidR="00C93947" w:rsidRDefault="00C93947" w:rsidP="00C93947">
      <w:pPr>
        <w:pStyle w:val="ConsNormal"/>
        <w:spacing w:line="228" w:lineRule="auto"/>
        <w:ind w:right="0" w:firstLine="0"/>
        <w:rPr>
          <w:sz w:val="28"/>
          <w:szCs w:val="28"/>
        </w:rPr>
      </w:pPr>
      <w:r>
        <w:rPr>
          <w:sz w:val="28"/>
          <w:szCs w:val="28"/>
        </w:rPr>
        <w:t>Председатель Совета депутатов</w:t>
      </w:r>
      <w:r>
        <w:rPr>
          <w:sz w:val="28"/>
          <w:szCs w:val="28"/>
        </w:rPr>
        <w:tab/>
      </w:r>
      <w:r>
        <w:rPr>
          <w:sz w:val="28"/>
          <w:szCs w:val="28"/>
        </w:rPr>
        <w:tab/>
        <w:t>Глава Ключиковского сельсовета                                                    Ключиковского сельсовета</w:t>
      </w:r>
      <w:r>
        <w:rPr>
          <w:sz w:val="28"/>
          <w:szCs w:val="28"/>
        </w:rPr>
        <w:tab/>
      </w:r>
      <w:r>
        <w:rPr>
          <w:sz w:val="28"/>
          <w:szCs w:val="28"/>
        </w:rPr>
        <w:tab/>
      </w:r>
      <w:r>
        <w:rPr>
          <w:sz w:val="28"/>
          <w:szCs w:val="28"/>
        </w:rPr>
        <w:tab/>
        <w:t xml:space="preserve">Сузунского района           </w:t>
      </w:r>
      <w:r>
        <w:rPr>
          <w:sz w:val="28"/>
          <w:szCs w:val="28"/>
        </w:rPr>
        <w:tab/>
      </w:r>
    </w:p>
    <w:p w:rsidR="00C93947" w:rsidRDefault="00C93947" w:rsidP="00C93947">
      <w:pPr>
        <w:pStyle w:val="ConsNormal"/>
        <w:spacing w:line="228" w:lineRule="auto"/>
        <w:ind w:righ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Новосибирской области</w:t>
      </w:r>
    </w:p>
    <w:p w:rsidR="00C93947" w:rsidRDefault="00C93947" w:rsidP="00C93947">
      <w:pPr>
        <w:pStyle w:val="ConsNormal"/>
        <w:spacing w:line="228" w:lineRule="auto"/>
        <w:ind w:right="0" w:firstLine="0"/>
        <w:rPr>
          <w:b/>
          <w:sz w:val="28"/>
          <w:szCs w:val="28"/>
        </w:rPr>
      </w:pPr>
      <w:r>
        <w:rPr>
          <w:sz w:val="28"/>
          <w:szCs w:val="28"/>
        </w:rPr>
        <w:t>_________________ С.В. Агеева</w:t>
      </w:r>
      <w:r>
        <w:rPr>
          <w:sz w:val="28"/>
          <w:szCs w:val="28"/>
        </w:rPr>
        <w:tab/>
      </w:r>
      <w:r>
        <w:rPr>
          <w:sz w:val="28"/>
          <w:szCs w:val="28"/>
        </w:rPr>
        <w:tab/>
        <w:t xml:space="preserve">______________  </w:t>
      </w:r>
      <w:r>
        <w:rPr>
          <w:sz w:val="28"/>
          <w:szCs w:val="28"/>
        </w:rPr>
        <w:tab/>
        <w:t>В.В. Пронькин</w:t>
      </w:r>
    </w:p>
    <w:p w:rsidR="00C93947" w:rsidRDefault="00C93947" w:rsidP="00C93947"/>
    <w:p w:rsidR="00C93947" w:rsidRDefault="00C93947" w:rsidP="00C93947"/>
    <w:p w:rsidR="00C93947" w:rsidRDefault="00C93947" w:rsidP="00377CDF">
      <w:pPr>
        <w:rPr>
          <w:sz w:val="28"/>
          <w:szCs w:val="28"/>
        </w:rPr>
      </w:pPr>
    </w:p>
    <w:p w:rsidR="00377CDF" w:rsidRDefault="00377CDF" w:rsidP="00377CDF">
      <w:pPr>
        <w:rPr>
          <w:sz w:val="28"/>
          <w:szCs w:val="28"/>
        </w:rPr>
      </w:pPr>
    </w:p>
    <w:p w:rsidR="00DC1B3A" w:rsidRDefault="00DC1B3A" w:rsidP="00C50719">
      <w:pPr>
        <w:ind w:left="5103"/>
        <w:rPr>
          <w:sz w:val="28"/>
          <w:szCs w:val="28"/>
        </w:rPr>
      </w:pPr>
    </w:p>
    <w:p w:rsidR="00DC1B3A" w:rsidRDefault="00DC1B3A" w:rsidP="00C50719">
      <w:pPr>
        <w:ind w:left="5103"/>
        <w:rPr>
          <w:sz w:val="28"/>
          <w:szCs w:val="28"/>
        </w:rPr>
      </w:pPr>
    </w:p>
    <w:p w:rsidR="00DC1B3A" w:rsidRDefault="00DC1B3A" w:rsidP="00C50719">
      <w:pPr>
        <w:pStyle w:val="ConsPlusTitle"/>
        <w:jc w:val="center"/>
        <w:rPr>
          <w:sz w:val="28"/>
          <w:szCs w:val="28"/>
        </w:rPr>
      </w:pPr>
      <w:bookmarkStart w:id="0" w:name="Par35"/>
      <w:bookmarkEnd w:id="0"/>
      <w:r>
        <w:rPr>
          <w:sz w:val="28"/>
          <w:szCs w:val="28"/>
        </w:rPr>
        <w:t xml:space="preserve">                                                                                                             </w:t>
      </w:r>
    </w:p>
    <w:p w:rsidR="00CC6CD3" w:rsidRPr="00100B37" w:rsidRDefault="00CC6CD3" w:rsidP="00CC6CD3">
      <w:pPr>
        <w:jc w:val="right"/>
        <w:rPr>
          <w:sz w:val="28"/>
          <w:szCs w:val="28"/>
        </w:rPr>
      </w:pPr>
      <w:r>
        <w:rPr>
          <w:sz w:val="28"/>
          <w:szCs w:val="28"/>
        </w:rPr>
        <w:lastRenderedPageBreak/>
        <w:t>ПРИЛОЖЕНИЕ</w:t>
      </w:r>
    </w:p>
    <w:p w:rsidR="00CC6CD3" w:rsidRDefault="00CC6CD3" w:rsidP="00CC6CD3">
      <w:pPr>
        <w:jc w:val="right"/>
        <w:rPr>
          <w:sz w:val="28"/>
          <w:szCs w:val="28"/>
        </w:rPr>
      </w:pPr>
      <w:r w:rsidRPr="00100B37">
        <w:rPr>
          <w:sz w:val="28"/>
          <w:szCs w:val="28"/>
        </w:rPr>
        <w:t>к решению</w:t>
      </w:r>
      <w:r>
        <w:rPr>
          <w:sz w:val="28"/>
          <w:szCs w:val="28"/>
        </w:rPr>
        <w:t>_____  сессии Совета депутатов</w:t>
      </w:r>
    </w:p>
    <w:p w:rsidR="00CC6CD3" w:rsidRPr="00100B37" w:rsidRDefault="00CC6CD3" w:rsidP="00CC6CD3">
      <w:pPr>
        <w:jc w:val="right"/>
        <w:rPr>
          <w:sz w:val="28"/>
          <w:szCs w:val="28"/>
        </w:rPr>
      </w:pPr>
      <w:r>
        <w:rPr>
          <w:sz w:val="28"/>
          <w:szCs w:val="28"/>
        </w:rPr>
        <w:t xml:space="preserve"> Ключиковского сельсовета Сузунского</w:t>
      </w:r>
      <w:r w:rsidRPr="00100B37">
        <w:rPr>
          <w:sz w:val="28"/>
          <w:szCs w:val="28"/>
        </w:rPr>
        <w:t xml:space="preserve"> района </w:t>
      </w:r>
    </w:p>
    <w:p w:rsidR="00CC6CD3" w:rsidRPr="00100B37" w:rsidRDefault="00CC6CD3" w:rsidP="00CC6CD3">
      <w:pPr>
        <w:autoSpaceDE w:val="0"/>
        <w:autoSpaceDN w:val="0"/>
        <w:adjustRightInd w:val="0"/>
        <w:spacing w:line="0" w:lineRule="atLeast"/>
        <w:jc w:val="right"/>
        <w:outlineLvl w:val="0"/>
        <w:rPr>
          <w:sz w:val="28"/>
          <w:szCs w:val="28"/>
        </w:rPr>
      </w:pPr>
      <w:r w:rsidRPr="00100B37">
        <w:rPr>
          <w:sz w:val="28"/>
          <w:szCs w:val="28"/>
        </w:rPr>
        <w:t>Новосибирской области</w:t>
      </w:r>
    </w:p>
    <w:p w:rsidR="00CC6CD3" w:rsidRPr="00100B37" w:rsidRDefault="00CC6CD3" w:rsidP="00CC6CD3">
      <w:pPr>
        <w:ind w:left="4860"/>
        <w:jc w:val="right"/>
        <w:rPr>
          <w:sz w:val="28"/>
          <w:szCs w:val="28"/>
        </w:rPr>
      </w:pPr>
      <w:r w:rsidRPr="00100B37">
        <w:rPr>
          <w:sz w:val="28"/>
          <w:szCs w:val="28"/>
        </w:rPr>
        <w:t xml:space="preserve">от </w:t>
      </w:r>
      <w:r>
        <w:rPr>
          <w:sz w:val="28"/>
          <w:szCs w:val="28"/>
        </w:rPr>
        <w:t>_________ № _____</w:t>
      </w:r>
    </w:p>
    <w:p w:rsidR="00DC1B3A" w:rsidRPr="003A51D3" w:rsidRDefault="00DC1B3A" w:rsidP="00C50719">
      <w:pPr>
        <w:pStyle w:val="ConsPlusTitle"/>
        <w:jc w:val="center"/>
        <w:rPr>
          <w:b w:val="0"/>
          <w:sz w:val="28"/>
          <w:szCs w:val="28"/>
        </w:rPr>
      </w:pPr>
    </w:p>
    <w:p w:rsidR="00C50719" w:rsidRPr="003A51D3" w:rsidRDefault="00C50719" w:rsidP="00C50719">
      <w:pPr>
        <w:pStyle w:val="ConsPlusTitle"/>
        <w:jc w:val="center"/>
        <w:rPr>
          <w:sz w:val="28"/>
          <w:szCs w:val="28"/>
        </w:rPr>
      </w:pPr>
      <w:r w:rsidRPr="003A51D3">
        <w:rPr>
          <w:sz w:val="28"/>
          <w:szCs w:val="28"/>
        </w:rPr>
        <w:t>ПОЛОЖЕНИЕ</w:t>
      </w:r>
    </w:p>
    <w:p w:rsidR="00C50719" w:rsidRPr="003A51D3" w:rsidRDefault="00C50719" w:rsidP="00C50719">
      <w:pPr>
        <w:pStyle w:val="ConsPlusTitle"/>
        <w:jc w:val="center"/>
        <w:rPr>
          <w:sz w:val="28"/>
          <w:szCs w:val="28"/>
        </w:rPr>
      </w:pPr>
      <w:bookmarkStart w:id="1" w:name="_Hlk73456502"/>
      <w:r w:rsidRPr="003A51D3">
        <w:rPr>
          <w:sz w:val="28"/>
          <w:szCs w:val="28"/>
        </w:rPr>
        <w:t xml:space="preserve">о муниципальном контроле в сфере благоустройства </w:t>
      </w:r>
    </w:p>
    <w:bookmarkEnd w:id="1"/>
    <w:p w:rsidR="00C50719" w:rsidRPr="003A51D3" w:rsidRDefault="00C50719" w:rsidP="00C50719">
      <w:pPr>
        <w:pStyle w:val="ConsPlusTitle"/>
        <w:jc w:val="center"/>
        <w:rPr>
          <w:b w:val="0"/>
          <w:sz w:val="28"/>
          <w:szCs w:val="28"/>
        </w:rPr>
      </w:pPr>
      <w:r w:rsidRPr="003A51D3">
        <w:rPr>
          <w:rFonts w:eastAsia="Calibri"/>
          <w:sz w:val="28"/>
          <w:szCs w:val="28"/>
          <w:lang w:eastAsia="en-US"/>
        </w:rPr>
        <w:t xml:space="preserve">на территории </w:t>
      </w:r>
      <w:r w:rsidR="00BF4E1F">
        <w:rPr>
          <w:rFonts w:eastAsia="Calibri"/>
          <w:sz w:val="28"/>
          <w:szCs w:val="28"/>
          <w:lang w:eastAsia="en-US"/>
        </w:rPr>
        <w:t>Ключиковского</w:t>
      </w:r>
      <w:r w:rsidRPr="003A51D3">
        <w:rPr>
          <w:rFonts w:eastAsia="Calibri"/>
          <w:sz w:val="28"/>
          <w:szCs w:val="28"/>
          <w:lang w:eastAsia="en-US"/>
        </w:rPr>
        <w:t xml:space="preserve"> сельсовета </w:t>
      </w:r>
      <w:r>
        <w:rPr>
          <w:rFonts w:eastAsia="Calibri"/>
          <w:sz w:val="28"/>
          <w:szCs w:val="28"/>
          <w:lang w:eastAsia="en-US"/>
        </w:rPr>
        <w:t>Сузунского</w:t>
      </w:r>
      <w:r w:rsidRPr="003A51D3">
        <w:rPr>
          <w:rFonts w:eastAsia="Calibri"/>
          <w:sz w:val="28"/>
          <w:szCs w:val="28"/>
          <w:lang w:eastAsia="en-US"/>
        </w:rPr>
        <w:t xml:space="preserve"> района Новосибирской области</w:t>
      </w:r>
    </w:p>
    <w:p w:rsidR="00625FBC" w:rsidRDefault="00625FBC" w:rsidP="00C50719">
      <w:pPr>
        <w:pStyle w:val="ConsPlusNormal"/>
        <w:ind w:firstLine="0"/>
        <w:jc w:val="center"/>
        <w:rPr>
          <w:b/>
          <w:sz w:val="28"/>
          <w:szCs w:val="28"/>
        </w:rPr>
      </w:pPr>
      <w:r>
        <w:rPr>
          <w:b/>
          <w:sz w:val="28"/>
          <w:szCs w:val="28"/>
        </w:rPr>
        <w:t xml:space="preserve"> </w:t>
      </w:r>
    </w:p>
    <w:p w:rsidR="00C50719" w:rsidRPr="0013349F" w:rsidRDefault="00C50719" w:rsidP="00C50719">
      <w:pPr>
        <w:pStyle w:val="ConsPlusNormal"/>
        <w:ind w:firstLine="0"/>
        <w:jc w:val="center"/>
        <w:rPr>
          <w:b/>
          <w:szCs w:val="24"/>
        </w:rPr>
      </w:pPr>
      <w:r w:rsidRPr="003A51D3">
        <w:rPr>
          <w:b/>
          <w:sz w:val="28"/>
          <w:szCs w:val="28"/>
        </w:rPr>
        <w:t>1.Общие положения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BF4E1F" w:rsidRPr="0013349F">
        <w:rPr>
          <w:rFonts w:ascii="Times New Roman" w:eastAsia="Calibri" w:hAnsi="Times New Roman"/>
          <w:sz w:val="28"/>
          <w:szCs w:val="28"/>
          <w:lang w:eastAsia="en-US"/>
        </w:rPr>
        <w:t>Ключиковского</w:t>
      </w:r>
      <w:r w:rsidRPr="0013349F">
        <w:rPr>
          <w:rFonts w:ascii="Times New Roman" w:eastAsia="Calibri" w:hAnsi="Times New Roman"/>
          <w:sz w:val="28"/>
          <w:szCs w:val="28"/>
          <w:lang w:eastAsia="en-US"/>
        </w:rPr>
        <w:t xml:space="preserve"> сельсовета Сузунского района Новосибирской области</w:t>
      </w:r>
      <w:r w:rsidRPr="0013349F">
        <w:rPr>
          <w:rFonts w:ascii="Times New Roman" w:hAnsi="Times New Roman"/>
          <w:sz w:val="28"/>
          <w:szCs w:val="28"/>
        </w:rPr>
        <w:t xml:space="preserve">  (далее– муниципальный контроль).</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1.2. Предметом муниципального контроля является:</w:t>
      </w:r>
    </w:p>
    <w:p w:rsidR="00C50719" w:rsidRPr="0013349F" w:rsidRDefault="00C50719" w:rsidP="00C50719">
      <w:pPr>
        <w:ind w:firstLine="709"/>
        <w:jc w:val="both"/>
        <w:rPr>
          <w:sz w:val="28"/>
          <w:szCs w:val="28"/>
        </w:rPr>
      </w:pPr>
      <w:r w:rsidRPr="0013349F">
        <w:rPr>
          <w:sz w:val="28"/>
          <w:szCs w:val="28"/>
        </w:rPr>
        <w:t xml:space="preserve">соблюдение организациями и физическими лицами (далее – контролируемые лица) обязательных требований, установленных правилами благоустройства, соблюдения чистоты и порядка на территории </w:t>
      </w:r>
      <w:r w:rsidR="00BF4E1F" w:rsidRPr="0013349F">
        <w:rPr>
          <w:rFonts w:eastAsia="Calibri"/>
          <w:sz w:val="28"/>
          <w:szCs w:val="28"/>
          <w:lang w:eastAsia="en-US"/>
        </w:rPr>
        <w:t>Ключиковского</w:t>
      </w:r>
      <w:r w:rsidRPr="0013349F">
        <w:rPr>
          <w:rFonts w:eastAsia="Calibri"/>
          <w:sz w:val="28"/>
          <w:szCs w:val="28"/>
          <w:lang w:eastAsia="en-US"/>
        </w:rPr>
        <w:t xml:space="preserve"> сельсовета Сузунского района Новосибирской области</w:t>
      </w:r>
      <w:r w:rsidRPr="0013349F">
        <w:rPr>
          <w:iCs/>
          <w:sz w:val="28"/>
          <w:szCs w:val="28"/>
        </w:rPr>
        <w:t xml:space="preserve">, </w:t>
      </w:r>
      <w:r w:rsidRPr="0013349F">
        <w:rPr>
          <w:sz w:val="28"/>
          <w:szCs w:val="28"/>
        </w:rPr>
        <w:t xml:space="preserve">утвержденных решением Совета депутатов </w:t>
      </w:r>
      <w:r w:rsidR="00BF4E1F" w:rsidRPr="0013349F">
        <w:rPr>
          <w:rFonts w:eastAsia="Calibri"/>
          <w:sz w:val="28"/>
          <w:szCs w:val="28"/>
          <w:lang w:eastAsia="en-US"/>
        </w:rPr>
        <w:t>Ключиковского</w:t>
      </w:r>
      <w:r w:rsidRPr="0013349F">
        <w:rPr>
          <w:rFonts w:eastAsia="Calibri"/>
          <w:sz w:val="28"/>
          <w:szCs w:val="28"/>
          <w:lang w:eastAsia="en-US"/>
        </w:rPr>
        <w:t xml:space="preserve"> сельсовета Сузунского </w:t>
      </w:r>
      <w:r w:rsidRPr="00CD5159">
        <w:rPr>
          <w:rFonts w:eastAsia="Calibri"/>
          <w:sz w:val="28"/>
          <w:szCs w:val="28"/>
          <w:lang w:eastAsia="en-US"/>
        </w:rPr>
        <w:t>района Новосибирской области от _____ №__</w:t>
      </w:r>
      <w:r w:rsidRPr="00CD5159">
        <w:rPr>
          <w:sz w:val="28"/>
          <w:szCs w:val="28"/>
        </w:rPr>
        <w:t xml:space="preserve"> (далее – Правила),</w:t>
      </w:r>
      <w:r w:rsidRPr="0013349F">
        <w:rPr>
          <w:sz w:val="28"/>
          <w:szCs w:val="28"/>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C93947" w:rsidRPr="0013349F">
        <w:rPr>
          <w:rFonts w:eastAsia="Calibri"/>
          <w:sz w:val="28"/>
          <w:szCs w:val="28"/>
          <w:lang w:eastAsia="en-US"/>
        </w:rPr>
        <w:t>Ключиковского</w:t>
      </w:r>
      <w:r w:rsidRPr="0013349F">
        <w:rPr>
          <w:rFonts w:eastAsia="Calibri"/>
          <w:sz w:val="28"/>
          <w:szCs w:val="28"/>
          <w:lang w:eastAsia="en-US"/>
        </w:rPr>
        <w:t xml:space="preserve"> сельсовета Сузунского района Новосибирской области</w:t>
      </w:r>
      <w:r w:rsidRPr="0013349F">
        <w:rPr>
          <w:sz w:val="28"/>
          <w:szCs w:val="28"/>
        </w:rPr>
        <w:t xml:space="preserve"> в соответствии с Правилами;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исполнение решений, принимаемых по результатам контрольных мероприятий.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1.3. Объектами муниципального контроля (далее– объект контроля) являются:</w:t>
      </w:r>
    </w:p>
    <w:p w:rsidR="00C50719" w:rsidRPr="0013349F" w:rsidRDefault="00C50719" w:rsidP="00C50719">
      <w:pPr>
        <w:ind w:firstLine="709"/>
        <w:jc w:val="both"/>
        <w:rPr>
          <w:sz w:val="28"/>
          <w:szCs w:val="28"/>
        </w:rPr>
      </w:pPr>
      <w:r w:rsidRPr="0013349F">
        <w:rPr>
          <w:sz w:val="28"/>
          <w:szCs w:val="28"/>
        </w:rPr>
        <w:t xml:space="preserve">деятельность, действия (бездействие) контролируемых лиц в сфере благоустройства территории </w:t>
      </w:r>
      <w:r w:rsidR="00C93947" w:rsidRPr="0013349F">
        <w:rPr>
          <w:rFonts w:eastAsia="Calibri"/>
          <w:sz w:val="28"/>
          <w:szCs w:val="28"/>
          <w:lang w:eastAsia="en-US"/>
        </w:rPr>
        <w:t>Ключиковского</w:t>
      </w:r>
      <w:r w:rsidRPr="0013349F">
        <w:rPr>
          <w:rFonts w:eastAsia="Calibri"/>
          <w:sz w:val="28"/>
          <w:szCs w:val="28"/>
          <w:lang w:eastAsia="en-US"/>
        </w:rPr>
        <w:t xml:space="preserve"> сельсовета Сузунского района Новосибирской области</w:t>
      </w:r>
      <w:r w:rsidRPr="0013349F">
        <w:rPr>
          <w:iCs/>
          <w:sz w:val="28"/>
          <w:szCs w:val="28"/>
        </w:rPr>
        <w:t xml:space="preserve">, </w:t>
      </w:r>
      <w:r w:rsidRPr="0013349F">
        <w:rPr>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50719" w:rsidRPr="0013349F" w:rsidRDefault="00C50719" w:rsidP="00C50719">
      <w:pPr>
        <w:ind w:firstLine="709"/>
        <w:jc w:val="both"/>
        <w:rPr>
          <w:sz w:val="28"/>
          <w:szCs w:val="28"/>
        </w:rPr>
      </w:pPr>
      <w:r w:rsidRPr="0013349F">
        <w:rPr>
          <w:sz w:val="28"/>
          <w:szCs w:val="28"/>
        </w:rPr>
        <w:t>результаты деятельности контролируемых лиц, в том числе работы и услуги, к которым предъявляются обязательные требования;</w:t>
      </w:r>
    </w:p>
    <w:p w:rsidR="00C50719" w:rsidRPr="0013349F" w:rsidRDefault="00C50719" w:rsidP="00C50719">
      <w:pPr>
        <w:ind w:firstLine="709"/>
        <w:jc w:val="both"/>
        <w:rPr>
          <w:sz w:val="28"/>
          <w:szCs w:val="28"/>
        </w:rPr>
      </w:pPr>
      <w:r w:rsidRPr="0013349F">
        <w:rPr>
          <w:sz w:val="28"/>
          <w:szCs w:val="28"/>
        </w:rPr>
        <w:t xml:space="preserve">здания, строения, сооружения, территории, включая земельные участки, предметы и другие объекты, которыми контролируемые лицами </w:t>
      </w:r>
      <w:r w:rsidRPr="0013349F">
        <w:rPr>
          <w:sz w:val="28"/>
          <w:szCs w:val="28"/>
        </w:rPr>
        <w:lastRenderedPageBreak/>
        <w:t>владеют и (или) пользуются и к которым предъявляются обязательные требования в сфере благоустройства.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1.4. Учет объектов контроля осуществляется посредством создания:</w:t>
      </w:r>
    </w:p>
    <w:p w:rsidR="00C50719" w:rsidRPr="0013349F" w:rsidRDefault="00C50719" w:rsidP="00C50719">
      <w:pPr>
        <w:ind w:firstLine="709"/>
        <w:jc w:val="both"/>
        <w:rPr>
          <w:sz w:val="28"/>
          <w:szCs w:val="28"/>
        </w:rPr>
      </w:pPr>
      <w:r w:rsidRPr="0013349F">
        <w:rPr>
          <w:sz w:val="28"/>
          <w:szCs w:val="28"/>
        </w:rPr>
        <w:t>единого реестра контрольных мероприятий;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информационной системы</w:t>
      </w:r>
      <w:r w:rsidR="00A36EF7" w:rsidRPr="0013349F">
        <w:rPr>
          <w:rFonts w:ascii="Times New Roman" w:hAnsi="Times New Roman"/>
          <w:sz w:val="28"/>
          <w:szCs w:val="28"/>
        </w:rPr>
        <w:t xml:space="preserve"> </w:t>
      </w:r>
      <w:r w:rsidRPr="0013349F">
        <w:rPr>
          <w:rFonts w:ascii="Times New Roman" w:hAnsi="Times New Roman"/>
          <w:sz w:val="28"/>
          <w:szCs w:val="28"/>
        </w:rPr>
        <w:t>(подсистемы государственной информационной системы) досудебного обжалования;</w:t>
      </w:r>
    </w:p>
    <w:p w:rsidR="00C50719" w:rsidRPr="0013349F" w:rsidRDefault="00C50719" w:rsidP="00C50719">
      <w:pPr>
        <w:pStyle w:val="ConsPlusNormal"/>
        <w:ind w:firstLine="709"/>
        <w:jc w:val="both"/>
        <w:rPr>
          <w:sz w:val="28"/>
          <w:szCs w:val="28"/>
        </w:rPr>
      </w:pPr>
      <w:r w:rsidRPr="0013349F">
        <w:rPr>
          <w:sz w:val="28"/>
          <w:szCs w:val="28"/>
        </w:rPr>
        <w:t>иных государственных и муниципальных информационных систем путем межведомственного информационного взаимодействия.</w:t>
      </w:r>
    </w:p>
    <w:p w:rsidR="00C50719" w:rsidRPr="0013349F" w:rsidRDefault="00C50719" w:rsidP="00C50719">
      <w:pPr>
        <w:pStyle w:val="ConsPlusNormal"/>
        <w:ind w:firstLine="709"/>
        <w:jc w:val="both"/>
        <w:rPr>
          <w:sz w:val="28"/>
          <w:szCs w:val="28"/>
        </w:rPr>
      </w:pPr>
      <w:r w:rsidRPr="0013349F">
        <w:rPr>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C50719" w:rsidRPr="0013349F" w:rsidRDefault="00C50719" w:rsidP="00C50719">
      <w:pPr>
        <w:pStyle w:val="a8"/>
        <w:widowControl/>
        <w:ind w:left="0" w:firstLine="709"/>
        <w:jc w:val="both"/>
        <w:rPr>
          <w:rFonts w:ascii="Times New Roman" w:hAnsi="Times New Roman"/>
          <w:sz w:val="28"/>
          <w:szCs w:val="28"/>
        </w:rPr>
      </w:pPr>
      <w:r w:rsidRPr="0013349F">
        <w:rPr>
          <w:rFonts w:ascii="Times New Roman" w:hAnsi="Times New Roman"/>
          <w:sz w:val="28"/>
          <w:szCs w:val="28"/>
        </w:rPr>
        <w:t xml:space="preserve">1.5. Муниципальный контроль осуществляется администрацией </w:t>
      </w:r>
      <w:r w:rsidR="00C93947" w:rsidRPr="0013349F">
        <w:rPr>
          <w:rFonts w:ascii="Times New Roman" w:eastAsia="Calibri" w:hAnsi="Times New Roman"/>
          <w:sz w:val="28"/>
          <w:szCs w:val="28"/>
          <w:lang w:eastAsia="en-US"/>
        </w:rPr>
        <w:t xml:space="preserve">Ключиковского </w:t>
      </w:r>
      <w:r w:rsidRPr="0013349F">
        <w:rPr>
          <w:rFonts w:ascii="Times New Roman" w:eastAsia="Calibri" w:hAnsi="Times New Roman"/>
          <w:sz w:val="28"/>
          <w:szCs w:val="28"/>
          <w:lang w:eastAsia="en-US"/>
        </w:rPr>
        <w:t>сельсовета Сузунского района Новосибирской области</w:t>
      </w:r>
      <w:r w:rsidRPr="0013349F">
        <w:rPr>
          <w:rFonts w:ascii="Times New Roman" w:hAnsi="Times New Roman"/>
          <w:sz w:val="28"/>
          <w:szCs w:val="28"/>
        </w:rPr>
        <w:t xml:space="preserve"> (далее – Контрольный орган).</w:t>
      </w:r>
    </w:p>
    <w:p w:rsidR="00C50719" w:rsidRPr="0013349F" w:rsidRDefault="00C50719" w:rsidP="00C50719">
      <w:pPr>
        <w:pStyle w:val="a8"/>
        <w:widowControl/>
        <w:ind w:left="0" w:firstLine="709"/>
        <w:jc w:val="both"/>
        <w:rPr>
          <w:rFonts w:ascii="Times New Roman" w:hAnsi="Times New Roman"/>
          <w:sz w:val="28"/>
          <w:szCs w:val="28"/>
          <w:vertAlign w:val="superscript"/>
        </w:rPr>
      </w:pPr>
      <w:r w:rsidRPr="0013349F">
        <w:rPr>
          <w:rFonts w:ascii="Times New Roman" w:hAnsi="Times New Roman"/>
          <w:sz w:val="28"/>
          <w:szCs w:val="28"/>
        </w:rPr>
        <w:t>Непосредственное осуществление муниципального контроля возлагается на  уполномоченного сотрудника администрации   (далее- уполномоченный сотрудник администрации).</w:t>
      </w:r>
    </w:p>
    <w:p w:rsidR="00C50719" w:rsidRPr="0013349F" w:rsidRDefault="00C50719" w:rsidP="00C50719">
      <w:pPr>
        <w:pStyle w:val="a8"/>
        <w:widowControl/>
        <w:ind w:left="0" w:firstLine="709"/>
        <w:jc w:val="both"/>
        <w:rPr>
          <w:rFonts w:ascii="Times New Roman" w:hAnsi="Times New Roman"/>
          <w:iCs/>
          <w:sz w:val="28"/>
          <w:szCs w:val="28"/>
        </w:rPr>
      </w:pPr>
      <w:r w:rsidRPr="0013349F">
        <w:rPr>
          <w:rFonts w:ascii="Times New Roman" w:hAnsi="Times New Roman"/>
          <w:sz w:val="28"/>
          <w:szCs w:val="28"/>
        </w:rPr>
        <w:t xml:space="preserve">1.6. Руководство деятельностью по осуществлению муниципального контроля осуществляет глава </w:t>
      </w:r>
      <w:r w:rsidR="00A36EF7" w:rsidRPr="0013349F">
        <w:rPr>
          <w:rFonts w:ascii="Times New Roman" w:eastAsia="Calibri" w:hAnsi="Times New Roman"/>
          <w:sz w:val="28"/>
          <w:szCs w:val="28"/>
          <w:lang w:eastAsia="en-US"/>
        </w:rPr>
        <w:t xml:space="preserve">Ключиковского </w:t>
      </w:r>
      <w:r w:rsidRPr="0013349F">
        <w:rPr>
          <w:rFonts w:ascii="Times New Roman" w:eastAsia="Calibri" w:hAnsi="Times New Roman"/>
          <w:sz w:val="28"/>
          <w:szCs w:val="28"/>
          <w:lang w:eastAsia="en-US"/>
        </w:rPr>
        <w:t xml:space="preserve"> сельсовета Сузунского района Новосибирской области (далее - глава муниципального образования)</w:t>
      </w:r>
      <w:r w:rsidRPr="0013349F">
        <w:rPr>
          <w:rFonts w:ascii="Times New Roman" w:hAnsi="Times New Roman"/>
          <w:iCs/>
          <w:sz w:val="28"/>
          <w:szCs w:val="28"/>
        </w:rPr>
        <w:t xml:space="preserve">. </w:t>
      </w:r>
    </w:p>
    <w:p w:rsidR="00C50719" w:rsidRPr="0013349F" w:rsidRDefault="00C50719" w:rsidP="00C50719">
      <w:pPr>
        <w:pStyle w:val="a8"/>
        <w:widowControl/>
        <w:ind w:left="0" w:firstLine="709"/>
        <w:jc w:val="both"/>
        <w:rPr>
          <w:rFonts w:ascii="Times New Roman" w:hAnsi="Times New Roman"/>
          <w:sz w:val="28"/>
          <w:szCs w:val="28"/>
        </w:rPr>
      </w:pPr>
      <w:r w:rsidRPr="0013349F">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rsidR="00C50719" w:rsidRPr="0013349F" w:rsidRDefault="00C50719" w:rsidP="00C50719">
      <w:pPr>
        <w:ind w:firstLine="709"/>
        <w:jc w:val="both"/>
        <w:rPr>
          <w:sz w:val="28"/>
          <w:szCs w:val="28"/>
        </w:rPr>
      </w:pPr>
      <w:r w:rsidRPr="0013349F">
        <w:rPr>
          <w:sz w:val="28"/>
          <w:szCs w:val="28"/>
        </w:rPr>
        <w:t>1) руководитель (заместитель руководителя) Контрольного органа;</w:t>
      </w:r>
    </w:p>
    <w:p w:rsidR="00C50719" w:rsidRPr="0013349F" w:rsidRDefault="00C50719" w:rsidP="00C50719">
      <w:pPr>
        <w:ind w:firstLine="709"/>
        <w:jc w:val="both"/>
        <w:rPr>
          <w:sz w:val="28"/>
          <w:szCs w:val="28"/>
        </w:rPr>
      </w:pPr>
      <w:r w:rsidRPr="0013349F">
        <w:rPr>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50719" w:rsidRPr="0013349F" w:rsidRDefault="00C50719" w:rsidP="00C50719">
      <w:pPr>
        <w:ind w:firstLine="709"/>
        <w:jc w:val="both"/>
        <w:rPr>
          <w:sz w:val="28"/>
          <w:szCs w:val="28"/>
        </w:rPr>
      </w:pPr>
      <w:r w:rsidRPr="0013349F">
        <w:rPr>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50719" w:rsidRPr="0013349F" w:rsidRDefault="00C50719" w:rsidP="00C50719">
      <w:pPr>
        <w:ind w:firstLine="709"/>
        <w:jc w:val="both"/>
        <w:rPr>
          <w:sz w:val="28"/>
          <w:szCs w:val="28"/>
        </w:rPr>
      </w:pPr>
      <w:r w:rsidRPr="0013349F">
        <w:rPr>
          <w:sz w:val="28"/>
          <w:szCs w:val="28"/>
        </w:rPr>
        <w:t xml:space="preserve">Должностными лицами Контрольного органа, уполномоченными </w:t>
      </w:r>
      <w:r w:rsidRPr="0013349F">
        <w:rPr>
          <w:sz w:val="28"/>
          <w:szCs w:val="28"/>
        </w:rPr>
        <w:br/>
        <w:t>на принятие решения о проведении контрольного мероприятия, являются руководитель, заместитель руководителя Контрольного органа</w:t>
      </w:r>
      <w:r w:rsidR="00CD5159">
        <w:rPr>
          <w:sz w:val="28"/>
          <w:szCs w:val="28"/>
        </w:rPr>
        <w:t xml:space="preserve"> </w:t>
      </w:r>
      <w:r w:rsidRPr="0013349F">
        <w:rPr>
          <w:sz w:val="28"/>
          <w:szCs w:val="28"/>
        </w:rPr>
        <w:t>(далее – уполномоченные должностные лица Контрольного органа).</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1.8. Права и обязанности инспектора.</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1.8.1. Инспектор обязан:</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sidRPr="0013349F">
        <w:rPr>
          <w:rFonts w:ascii="Times New Roman" w:hAnsi="Times New Roman"/>
          <w:sz w:val="28"/>
          <w:szCs w:val="28"/>
        </w:rPr>
        <w:lastRenderedPageBreak/>
        <w:t>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1.8.2.Инспектор при проведении контрольного мероприятия в пределах своих полномочий и в объеме проводимых контрольных действий имеет право:</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50719" w:rsidRPr="0013349F" w:rsidRDefault="00C50719" w:rsidP="00C50719">
      <w:pPr>
        <w:pStyle w:val="a8"/>
        <w:widowControl/>
        <w:tabs>
          <w:tab w:val="left" w:pos="1134"/>
        </w:tabs>
        <w:ind w:left="0" w:firstLine="851"/>
        <w:jc w:val="both"/>
        <w:rPr>
          <w:rFonts w:ascii="Times New Roman" w:hAnsi="Times New Roman"/>
          <w:sz w:val="28"/>
          <w:szCs w:val="28"/>
        </w:rPr>
      </w:pPr>
      <w:r w:rsidRPr="0013349F">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lastRenderedPageBreak/>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C50719" w:rsidRPr="0013349F" w:rsidRDefault="00C50719" w:rsidP="00C50719">
      <w:pPr>
        <w:pStyle w:val="ConsPlusNormal"/>
        <w:ind w:firstLine="709"/>
        <w:jc w:val="both"/>
        <w:rPr>
          <w:sz w:val="28"/>
          <w:szCs w:val="28"/>
        </w:rPr>
      </w:pPr>
    </w:p>
    <w:p w:rsidR="00C50719" w:rsidRPr="0013349F" w:rsidRDefault="00C50719" w:rsidP="00C50719">
      <w:pPr>
        <w:pStyle w:val="ConsPlusTitle"/>
        <w:ind w:left="1543"/>
        <w:outlineLvl w:val="1"/>
        <w:rPr>
          <w:sz w:val="28"/>
          <w:szCs w:val="28"/>
        </w:rPr>
      </w:pPr>
      <w:r w:rsidRPr="0013349F">
        <w:rPr>
          <w:sz w:val="28"/>
          <w:szCs w:val="28"/>
        </w:rPr>
        <w:t>2. Категории риска причинения вреда (ущерба)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2.1. Система оценки и управления рисками при осуществлении муниципального контроля в сфере благоустройства   не применяется.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p>
    <w:p w:rsidR="00C50719" w:rsidRPr="0013349F" w:rsidRDefault="00C50719" w:rsidP="00C50719">
      <w:pPr>
        <w:tabs>
          <w:tab w:val="left" w:pos="1134"/>
        </w:tabs>
        <w:jc w:val="center"/>
        <w:rPr>
          <w:b/>
          <w:sz w:val="28"/>
          <w:szCs w:val="28"/>
        </w:rPr>
      </w:pPr>
      <w:r w:rsidRPr="0013349F">
        <w:rPr>
          <w:b/>
          <w:sz w:val="28"/>
          <w:szCs w:val="28"/>
        </w:rPr>
        <w:t xml:space="preserve">3. Виды профилактических мероприятий, которые проводятся при осуществлении муниципального контроля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C50719" w:rsidRPr="0013349F" w:rsidRDefault="00C50719" w:rsidP="00C50719">
      <w:pPr>
        <w:pStyle w:val="ConsPlusNormal"/>
        <w:ind w:firstLine="709"/>
        <w:jc w:val="both"/>
        <w:rPr>
          <w:sz w:val="28"/>
          <w:szCs w:val="28"/>
        </w:rPr>
      </w:pPr>
      <w:r w:rsidRPr="0013349F">
        <w:rPr>
          <w:sz w:val="28"/>
          <w:szCs w:val="28"/>
        </w:rPr>
        <w:t>1) информирование;</w:t>
      </w:r>
    </w:p>
    <w:p w:rsidR="00C50719" w:rsidRPr="0013349F" w:rsidRDefault="00C50719" w:rsidP="00C50719">
      <w:pPr>
        <w:pStyle w:val="ConsPlusNormal"/>
        <w:ind w:firstLine="709"/>
        <w:jc w:val="both"/>
        <w:rPr>
          <w:sz w:val="28"/>
          <w:szCs w:val="28"/>
        </w:rPr>
      </w:pPr>
      <w:r w:rsidRPr="0013349F">
        <w:rPr>
          <w:sz w:val="28"/>
          <w:szCs w:val="28"/>
        </w:rPr>
        <w:t>2) обобщение правоприменительной практики;</w:t>
      </w:r>
    </w:p>
    <w:p w:rsidR="00C50719" w:rsidRPr="0013349F" w:rsidRDefault="00C50719" w:rsidP="00C50719">
      <w:pPr>
        <w:pStyle w:val="ConsPlusNormal"/>
        <w:ind w:firstLine="709"/>
        <w:jc w:val="both"/>
        <w:rPr>
          <w:sz w:val="28"/>
          <w:szCs w:val="28"/>
        </w:rPr>
      </w:pPr>
      <w:r w:rsidRPr="0013349F">
        <w:rPr>
          <w:sz w:val="28"/>
          <w:szCs w:val="28"/>
        </w:rPr>
        <w:t>3) объявление предостережения;</w:t>
      </w:r>
    </w:p>
    <w:p w:rsidR="00C50719" w:rsidRPr="0013349F" w:rsidRDefault="00C50719" w:rsidP="00C50719">
      <w:pPr>
        <w:pStyle w:val="ConsPlusNormal"/>
        <w:ind w:firstLine="709"/>
        <w:jc w:val="both"/>
        <w:rPr>
          <w:sz w:val="28"/>
          <w:szCs w:val="28"/>
        </w:rPr>
      </w:pPr>
      <w:r w:rsidRPr="0013349F">
        <w:rPr>
          <w:sz w:val="28"/>
          <w:szCs w:val="28"/>
        </w:rPr>
        <w:t>4) консультирование;</w:t>
      </w:r>
    </w:p>
    <w:p w:rsidR="00C50719" w:rsidRPr="0013349F" w:rsidRDefault="00C50719" w:rsidP="00C50719">
      <w:pPr>
        <w:pStyle w:val="ConsPlusNormal"/>
        <w:ind w:firstLine="709"/>
        <w:jc w:val="both"/>
        <w:rPr>
          <w:sz w:val="28"/>
          <w:szCs w:val="28"/>
        </w:rPr>
      </w:pPr>
      <w:r w:rsidRPr="0013349F">
        <w:rPr>
          <w:sz w:val="28"/>
          <w:szCs w:val="28"/>
        </w:rPr>
        <w:t>5) профилактический визит.</w:t>
      </w:r>
    </w:p>
    <w:p w:rsidR="00C50719" w:rsidRPr="0013349F" w:rsidRDefault="00C50719" w:rsidP="00C50719">
      <w:pPr>
        <w:pStyle w:val="ConsPlusNormal"/>
        <w:ind w:firstLine="709"/>
        <w:jc w:val="both"/>
        <w:rPr>
          <w:sz w:val="28"/>
          <w:szCs w:val="28"/>
        </w:rPr>
      </w:pPr>
    </w:p>
    <w:p w:rsidR="00C50719" w:rsidRPr="0013349F" w:rsidRDefault="00C50719" w:rsidP="00C50719">
      <w:pPr>
        <w:pStyle w:val="ConsPlusNormal"/>
        <w:ind w:firstLine="0"/>
        <w:jc w:val="center"/>
        <w:rPr>
          <w:sz w:val="28"/>
          <w:szCs w:val="28"/>
        </w:rPr>
      </w:pPr>
      <w:r w:rsidRPr="0013349F">
        <w:rPr>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C50719" w:rsidRPr="0013349F" w:rsidRDefault="00C50719" w:rsidP="00C50719">
      <w:pPr>
        <w:ind w:firstLine="709"/>
        <w:jc w:val="both"/>
        <w:rPr>
          <w:sz w:val="28"/>
          <w:szCs w:val="28"/>
        </w:rPr>
      </w:pPr>
      <w:r w:rsidRPr="0013349F">
        <w:rPr>
          <w:sz w:val="28"/>
          <w:szCs w:val="28"/>
        </w:rPr>
        <w:lastRenderedPageBreak/>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C50719" w:rsidRPr="0013349F" w:rsidRDefault="00C50719" w:rsidP="00C50719">
      <w:pPr>
        <w:ind w:firstLine="709"/>
        <w:jc w:val="both"/>
        <w:rPr>
          <w:sz w:val="28"/>
          <w:szCs w:val="28"/>
        </w:rPr>
      </w:pPr>
      <w:r w:rsidRPr="0013349F">
        <w:rPr>
          <w:sz w:val="28"/>
          <w:szCs w:val="28"/>
        </w:rPr>
        <w:t xml:space="preserve">Контрольный орган обеспечивает публичное обсуждение проекта доклада. </w:t>
      </w:r>
    </w:p>
    <w:p w:rsidR="00C50719" w:rsidRPr="0013349F" w:rsidRDefault="00C50719" w:rsidP="00C50719">
      <w:pPr>
        <w:pStyle w:val="HTML"/>
        <w:ind w:firstLine="540"/>
        <w:jc w:val="both"/>
        <w:rPr>
          <w:rFonts w:ascii="Times New Roman" w:hAnsi="Times New Roman"/>
          <w:sz w:val="28"/>
          <w:szCs w:val="28"/>
        </w:rPr>
      </w:pPr>
      <w:r w:rsidRPr="0013349F">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C50719" w:rsidRPr="0013349F" w:rsidRDefault="00C50719" w:rsidP="00C50719">
      <w:pPr>
        <w:ind w:firstLine="709"/>
        <w:jc w:val="both"/>
        <w:rPr>
          <w:sz w:val="28"/>
          <w:szCs w:val="28"/>
        </w:rPr>
      </w:pPr>
    </w:p>
    <w:p w:rsidR="00C50719" w:rsidRPr="0013349F" w:rsidRDefault="00C50719" w:rsidP="00C50719">
      <w:pPr>
        <w:jc w:val="center"/>
        <w:rPr>
          <w:sz w:val="28"/>
          <w:szCs w:val="28"/>
        </w:rPr>
      </w:pPr>
      <w:r w:rsidRPr="0013349F">
        <w:rPr>
          <w:sz w:val="28"/>
          <w:szCs w:val="28"/>
        </w:rPr>
        <w:t xml:space="preserve">3.2. Предостережение о недопустимости нарушения </w:t>
      </w:r>
    </w:p>
    <w:p w:rsidR="00C50719" w:rsidRPr="0013349F" w:rsidRDefault="00C50719" w:rsidP="00C50719">
      <w:pPr>
        <w:jc w:val="center"/>
        <w:rPr>
          <w:sz w:val="28"/>
          <w:szCs w:val="28"/>
        </w:rPr>
      </w:pPr>
      <w:r w:rsidRPr="0013349F">
        <w:rPr>
          <w:sz w:val="28"/>
          <w:szCs w:val="28"/>
        </w:rPr>
        <w:t>обязательных требований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50719" w:rsidRPr="0013349F" w:rsidRDefault="00C50719" w:rsidP="00C50719">
      <w:pPr>
        <w:pStyle w:val="ConsPlusNormal"/>
        <w:ind w:firstLine="709"/>
        <w:jc w:val="both"/>
        <w:rPr>
          <w:sz w:val="28"/>
          <w:szCs w:val="28"/>
        </w:rPr>
      </w:pPr>
      <w:r w:rsidRPr="0013349F">
        <w:rPr>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C50719" w:rsidRPr="0013349F" w:rsidRDefault="00C50719" w:rsidP="00C50719">
      <w:pPr>
        <w:ind w:firstLine="709"/>
        <w:jc w:val="both"/>
        <w:rPr>
          <w:sz w:val="28"/>
          <w:szCs w:val="28"/>
        </w:rPr>
      </w:pPr>
      <w:r w:rsidRPr="0013349F">
        <w:rPr>
          <w:sz w:val="28"/>
          <w:szCs w:val="28"/>
        </w:rPr>
        <w:t>3.2.4. Возражение должно содержать:</w:t>
      </w:r>
    </w:p>
    <w:p w:rsidR="00C50719" w:rsidRPr="0013349F" w:rsidRDefault="00C50719" w:rsidP="00C50719">
      <w:pPr>
        <w:ind w:firstLine="709"/>
        <w:jc w:val="both"/>
        <w:rPr>
          <w:sz w:val="28"/>
          <w:szCs w:val="28"/>
        </w:rPr>
      </w:pPr>
      <w:r w:rsidRPr="0013349F">
        <w:rPr>
          <w:sz w:val="28"/>
          <w:szCs w:val="28"/>
        </w:rPr>
        <w:t>1) наименование Контрольного органа, в который направляется возражение;</w:t>
      </w:r>
    </w:p>
    <w:p w:rsidR="00C50719" w:rsidRPr="0013349F" w:rsidRDefault="00C50719" w:rsidP="00C50719">
      <w:pPr>
        <w:ind w:firstLine="709"/>
        <w:jc w:val="both"/>
        <w:rPr>
          <w:sz w:val="28"/>
          <w:szCs w:val="28"/>
        </w:rPr>
      </w:pPr>
      <w:r w:rsidRPr="0013349F">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50719" w:rsidRPr="0013349F" w:rsidRDefault="00C50719" w:rsidP="00C50719">
      <w:pPr>
        <w:ind w:firstLine="709"/>
        <w:jc w:val="both"/>
        <w:rPr>
          <w:sz w:val="28"/>
          <w:szCs w:val="28"/>
        </w:rPr>
      </w:pPr>
      <w:r w:rsidRPr="0013349F">
        <w:rPr>
          <w:sz w:val="28"/>
          <w:szCs w:val="28"/>
        </w:rPr>
        <w:t>3) дату и номер предостережения;</w:t>
      </w:r>
    </w:p>
    <w:p w:rsidR="00C50719" w:rsidRPr="0013349F" w:rsidRDefault="00C50719" w:rsidP="00C50719">
      <w:pPr>
        <w:ind w:firstLine="709"/>
        <w:jc w:val="both"/>
        <w:rPr>
          <w:sz w:val="28"/>
          <w:szCs w:val="28"/>
        </w:rPr>
      </w:pPr>
      <w:r w:rsidRPr="0013349F">
        <w:rPr>
          <w:sz w:val="28"/>
          <w:szCs w:val="28"/>
        </w:rPr>
        <w:t xml:space="preserve">4) доводы, на основании которых контролируемое лицо </w:t>
      </w:r>
      <w:proofErr w:type="gramStart"/>
      <w:r w:rsidRPr="0013349F">
        <w:rPr>
          <w:sz w:val="28"/>
          <w:szCs w:val="28"/>
        </w:rPr>
        <w:t>не согласно</w:t>
      </w:r>
      <w:proofErr w:type="gramEnd"/>
      <w:r w:rsidRPr="0013349F">
        <w:rPr>
          <w:sz w:val="28"/>
          <w:szCs w:val="28"/>
        </w:rPr>
        <w:t xml:space="preserve"> с объявленным предостережением;</w:t>
      </w:r>
    </w:p>
    <w:p w:rsidR="00C50719" w:rsidRPr="0013349F" w:rsidRDefault="00C50719" w:rsidP="00C50719">
      <w:pPr>
        <w:ind w:firstLine="709"/>
        <w:jc w:val="both"/>
        <w:rPr>
          <w:sz w:val="28"/>
          <w:szCs w:val="28"/>
        </w:rPr>
      </w:pPr>
      <w:r w:rsidRPr="0013349F">
        <w:rPr>
          <w:sz w:val="28"/>
          <w:szCs w:val="28"/>
        </w:rPr>
        <w:t>5) дату получения предостережения контролируемым лицом;</w:t>
      </w:r>
    </w:p>
    <w:p w:rsidR="00C50719" w:rsidRPr="0013349F" w:rsidRDefault="00C50719" w:rsidP="00C50719">
      <w:pPr>
        <w:ind w:firstLine="709"/>
        <w:jc w:val="both"/>
        <w:rPr>
          <w:sz w:val="28"/>
          <w:szCs w:val="28"/>
        </w:rPr>
      </w:pPr>
      <w:r w:rsidRPr="0013349F">
        <w:rPr>
          <w:sz w:val="28"/>
          <w:szCs w:val="28"/>
        </w:rPr>
        <w:t>6) личную подпись и дату.</w:t>
      </w:r>
    </w:p>
    <w:p w:rsidR="00C50719" w:rsidRPr="0013349F" w:rsidRDefault="00C50719" w:rsidP="00C50719">
      <w:pPr>
        <w:ind w:firstLine="709"/>
        <w:jc w:val="both"/>
        <w:rPr>
          <w:sz w:val="28"/>
          <w:szCs w:val="28"/>
        </w:rPr>
      </w:pPr>
      <w:r w:rsidRPr="0013349F">
        <w:rPr>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50719" w:rsidRPr="0013349F" w:rsidRDefault="00C50719" w:rsidP="00C50719">
      <w:pPr>
        <w:pStyle w:val="ConsPlusNormal"/>
        <w:ind w:firstLine="709"/>
        <w:jc w:val="both"/>
        <w:rPr>
          <w:sz w:val="28"/>
          <w:szCs w:val="28"/>
        </w:rPr>
      </w:pPr>
      <w:r w:rsidRPr="0013349F">
        <w:rPr>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C50719" w:rsidRPr="0013349F" w:rsidRDefault="00C50719" w:rsidP="00C50719">
      <w:pPr>
        <w:ind w:firstLine="709"/>
        <w:jc w:val="both"/>
        <w:rPr>
          <w:sz w:val="28"/>
          <w:szCs w:val="28"/>
        </w:rPr>
      </w:pPr>
      <w:r w:rsidRPr="0013349F">
        <w:rPr>
          <w:sz w:val="28"/>
          <w:szCs w:val="28"/>
        </w:rPr>
        <w:lastRenderedPageBreak/>
        <w:t>3.2.7. По результатам рассмотрения возражения Контрольный орган принимает одно из следующих решений:</w:t>
      </w:r>
    </w:p>
    <w:p w:rsidR="00C50719" w:rsidRPr="0013349F" w:rsidRDefault="00C50719" w:rsidP="00C50719">
      <w:pPr>
        <w:ind w:firstLine="709"/>
        <w:jc w:val="both"/>
        <w:rPr>
          <w:sz w:val="28"/>
          <w:szCs w:val="28"/>
        </w:rPr>
      </w:pPr>
      <w:r w:rsidRPr="0013349F">
        <w:rPr>
          <w:sz w:val="28"/>
          <w:szCs w:val="28"/>
        </w:rPr>
        <w:t>1) удовлетворяет возражение в форме отмены предостережения;</w:t>
      </w:r>
    </w:p>
    <w:p w:rsidR="00C50719" w:rsidRPr="0013349F" w:rsidRDefault="00C50719" w:rsidP="00C50719">
      <w:pPr>
        <w:ind w:firstLine="709"/>
        <w:jc w:val="both"/>
        <w:rPr>
          <w:sz w:val="28"/>
          <w:szCs w:val="28"/>
        </w:rPr>
      </w:pPr>
      <w:r w:rsidRPr="0013349F">
        <w:rPr>
          <w:sz w:val="28"/>
          <w:szCs w:val="28"/>
        </w:rPr>
        <w:t>2) отказывает в удовлетворении возражения с указанием причины отказа.</w:t>
      </w:r>
    </w:p>
    <w:p w:rsidR="00C50719" w:rsidRPr="0013349F" w:rsidRDefault="00C50719" w:rsidP="00C50719">
      <w:pPr>
        <w:pStyle w:val="ConsPlusNormal"/>
        <w:ind w:firstLine="709"/>
        <w:jc w:val="both"/>
        <w:rPr>
          <w:sz w:val="28"/>
          <w:szCs w:val="28"/>
        </w:rPr>
      </w:pPr>
      <w:r w:rsidRPr="0013349F">
        <w:rPr>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C50719" w:rsidRPr="0013349F" w:rsidRDefault="00C50719" w:rsidP="00C50719">
      <w:pPr>
        <w:ind w:firstLine="709"/>
        <w:jc w:val="both"/>
        <w:rPr>
          <w:sz w:val="28"/>
          <w:szCs w:val="28"/>
        </w:rPr>
      </w:pPr>
      <w:r w:rsidRPr="0013349F">
        <w:rPr>
          <w:sz w:val="28"/>
          <w:szCs w:val="28"/>
        </w:rPr>
        <w:t>3.2.9. Повторное направление возражения по тем же основаниям не допускается.</w:t>
      </w:r>
    </w:p>
    <w:p w:rsidR="00C50719" w:rsidRPr="0013349F" w:rsidRDefault="00C50719" w:rsidP="00C50719">
      <w:pPr>
        <w:ind w:firstLine="709"/>
        <w:jc w:val="both"/>
        <w:rPr>
          <w:sz w:val="28"/>
          <w:szCs w:val="28"/>
        </w:rPr>
      </w:pPr>
      <w:r w:rsidRPr="0013349F">
        <w:rPr>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50719" w:rsidRPr="0013349F" w:rsidRDefault="00C50719" w:rsidP="00C50719">
      <w:pPr>
        <w:ind w:firstLine="709"/>
        <w:jc w:val="center"/>
        <w:rPr>
          <w:sz w:val="28"/>
          <w:szCs w:val="28"/>
        </w:rPr>
      </w:pPr>
    </w:p>
    <w:p w:rsidR="00C50719" w:rsidRPr="0013349F" w:rsidRDefault="00C50719" w:rsidP="00C50719">
      <w:pPr>
        <w:jc w:val="center"/>
        <w:rPr>
          <w:sz w:val="28"/>
          <w:szCs w:val="28"/>
        </w:rPr>
      </w:pPr>
      <w:r w:rsidRPr="0013349F">
        <w:rPr>
          <w:sz w:val="28"/>
          <w:szCs w:val="28"/>
        </w:rPr>
        <w:t>3.3. Консультирование</w:t>
      </w:r>
    </w:p>
    <w:p w:rsidR="00C50719" w:rsidRPr="0013349F" w:rsidRDefault="00C50719" w:rsidP="00C50719">
      <w:pPr>
        <w:pStyle w:val="ConsPlusNormal"/>
        <w:ind w:firstLine="709"/>
        <w:jc w:val="both"/>
        <w:rPr>
          <w:sz w:val="28"/>
          <w:szCs w:val="28"/>
        </w:rPr>
      </w:pPr>
      <w:r w:rsidRPr="0013349F">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50719" w:rsidRPr="0013349F" w:rsidRDefault="00C50719" w:rsidP="00C50719">
      <w:pPr>
        <w:pStyle w:val="ConsPlusNormal"/>
        <w:tabs>
          <w:tab w:val="left" w:pos="1134"/>
        </w:tabs>
        <w:ind w:left="709" w:firstLine="0"/>
        <w:jc w:val="both"/>
        <w:rPr>
          <w:sz w:val="28"/>
          <w:szCs w:val="28"/>
        </w:rPr>
      </w:pPr>
      <w:r w:rsidRPr="0013349F">
        <w:rPr>
          <w:sz w:val="28"/>
          <w:szCs w:val="28"/>
        </w:rPr>
        <w:t>1) порядка проведения контрольных мероприятий;</w:t>
      </w:r>
    </w:p>
    <w:p w:rsidR="00C50719" w:rsidRPr="0013349F" w:rsidRDefault="00C50719" w:rsidP="00C50719">
      <w:pPr>
        <w:pStyle w:val="ConsPlusNormal"/>
        <w:tabs>
          <w:tab w:val="left" w:pos="1134"/>
        </w:tabs>
        <w:ind w:left="709" w:firstLine="0"/>
        <w:jc w:val="both"/>
        <w:rPr>
          <w:sz w:val="28"/>
          <w:szCs w:val="28"/>
        </w:rPr>
      </w:pPr>
      <w:r w:rsidRPr="0013349F">
        <w:rPr>
          <w:sz w:val="28"/>
          <w:szCs w:val="28"/>
        </w:rPr>
        <w:t>2) периодичности проведения контрольных мероприятий;</w:t>
      </w:r>
    </w:p>
    <w:p w:rsidR="00C50719" w:rsidRPr="0013349F" w:rsidRDefault="00C50719" w:rsidP="00C50719">
      <w:pPr>
        <w:pStyle w:val="ConsPlusNormal"/>
        <w:tabs>
          <w:tab w:val="left" w:pos="1134"/>
        </w:tabs>
        <w:ind w:left="709" w:firstLine="0"/>
        <w:jc w:val="both"/>
        <w:rPr>
          <w:sz w:val="28"/>
          <w:szCs w:val="28"/>
        </w:rPr>
      </w:pPr>
      <w:r w:rsidRPr="0013349F">
        <w:rPr>
          <w:sz w:val="28"/>
          <w:szCs w:val="28"/>
        </w:rPr>
        <w:t>3) порядка принятия решений по итогам контрольных мероприятий;</w:t>
      </w:r>
    </w:p>
    <w:p w:rsidR="00C50719" w:rsidRPr="0013349F" w:rsidRDefault="00C50719" w:rsidP="00C50719">
      <w:pPr>
        <w:pStyle w:val="ConsPlusNormal"/>
        <w:tabs>
          <w:tab w:val="left" w:pos="1134"/>
        </w:tabs>
        <w:ind w:left="709" w:firstLine="0"/>
        <w:jc w:val="both"/>
        <w:rPr>
          <w:sz w:val="28"/>
          <w:szCs w:val="28"/>
        </w:rPr>
      </w:pPr>
      <w:r w:rsidRPr="0013349F">
        <w:rPr>
          <w:sz w:val="28"/>
          <w:szCs w:val="28"/>
        </w:rPr>
        <w:t>4) порядка обжалования решений Контрольного органа.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3.3.2. Инспекторы осуществляют консультирование контролируемых лиц и их представителей:</w:t>
      </w:r>
    </w:p>
    <w:p w:rsidR="00C50719" w:rsidRPr="0013349F" w:rsidRDefault="00C50719" w:rsidP="00C50719">
      <w:pPr>
        <w:pStyle w:val="ConsPlusNormal"/>
        <w:ind w:firstLine="709"/>
        <w:jc w:val="both"/>
        <w:rPr>
          <w:sz w:val="28"/>
          <w:szCs w:val="28"/>
        </w:rPr>
      </w:pPr>
      <w:r w:rsidRPr="0013349F">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50719" w:rsidRPr="0013349F" w:rsidRDefault="00C50719" w:rsidP="00C50719">
      <w:pPr>
        <w:pStyle w:val="ConsPlusNormal"/>
        <w:ind w:firstLine="709"/>
        <w:jc w:val="both"/>
        <w:rPr>
          <w:sz w:val="28"/>
          <w:szCs w:val="28"/>
        </w:rPr>
      </w:pPr>
      <w:r w:rsidRPr="0013349F">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50719" w:rsidRPr="0013349F" w:rsidRDefault="00C50719" w:rsidP="00C50719">
      <w:pPr>
        <w:ind w:firstLine="709"/>
        <w:jc w:val="both"/>
        <w:rPr>
          <w:sz w:val="28"/>
          <w:szCs w:val="28"/>
        </w:rPr>
      </w:pPr>
      <w:r w:rsidRPr="0013349F">
        <w:rPr>
          <w:sz w:val="28"/>
          <w:szCs w:val="28"/>
        </w:rPr>
        <w:t>3.3.3. Индивидуальное консультирование на личном приеме каждого заявителя инспекторами не может превышать 10 минут.</w:t>
      </w:r>
    </w:p>
    <w:p w:rsidR="00C50719" w:rsidRPr="0013349F" w:rsidRDefault="00C50719" w:rsidP="00C50719">
      <w:pPr>
        <w:ind w:firstLine="709"/>
        <w:jc w:val="both"/>
        <w:rPr>
          <w:sz w:val="28"/>
          <w:szCs w:val="28"/>
        </w:rPr>
      </w:pPr>
      <w:r w:rsidRPr="0013349F">
        <w:rPr>
          <w:sz w:val="28"/>
          <w:szCs w:val="28"/>
        </w:rPr>
        <w:t>Время разговора по телефону не должно превышать 10 минут.</w:t>
      </w:r>
    </w:p>
    <w:p w:rsidR="00C50719" w:rsidRPr="0013349F" w:rsidRDefault="00C50719" w:rsidP="00C50719">
      <w:pPr>
        <w:pStyle w:val="ConsPlusNormal"/>
        <w:ind w:firstLine="709"/>
        <w:jc w:val="both"/>
        <w:rPr>
          <w:sz w:val="28"/>
          <w:szCs w:val="28"/>
        </w:rPr>
      </w:pPr>
      <w:r w:rsidRPr="0013349F">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50719" w:rsidRPr="0013349F" w:rsidRDefault="00C50719" w:rsidP="00C50719">
      <w:pPr>
        <w:pStyle w:val="ConsPlusNormal"/>
        <w:ind w:firstLine="709"/>
        <w:jc w:val="both"/>
        <w:rPr>
          <w:sz w:val="28"/>
          <w:szCs w:val="28"/>
        </w:rPr>
      </w:pPr>
      <w:r w:rsidRPr="0013349F">
        <w:rPr>
          <w:sz w:val="28"/>
          <w:szCs w:val="28"/>
        </w:rPr>
        <w:t>3.3.5. Письменное консультирование контролируемых лиц и их представителей осуществляется по следующим вопросам:</w:t>
      </w:r>
    </w:p>
    <w:p w:rsidR="00C50719" w:rsidRPr="0013349F" w:rsidRDefault="00C50719" w:rsidP="00C50719">
      <w:pPr>
        <w:pStyle w:val="ConsPlusNormal"/>
        <w:ind w:firstLine="709"/>
        <w:jc w:val="both"/>
        <w:rPr>
          <w:sz w:val="28"/>
          <w:szCs w:val="28"/>
        </w:rPr>
      </w:pPr>
      <w:r w:rsidRPr="0013349F">
        <w:rPr>
          <w:sz w:val="28"/>
          <w:szCs w:val="28"/>
        </w:rPr>
        <w:t>1) порядок обжалования решений Контрольного органа.</w:t>
      </w:r>
    </w:p>
    <w:p w:rsidR="00C50719" w:rsidRPr="0013349F" w:rsidRDefault="00C50719" w:rsidP="00C50719">
      <w:pPr>
        <w:pStyle w:val="ConsPlusNormal"/>
        <w:ind w:firstLine="709"/>
        <w:jc w:val="both"/>
        <w:rPr>
          <w:sz w:val="28"/>
          <w:szCs w:val="28"/>
        </w:rPr>
      </w:pPr>
      <w:r w:rsidRPr="0013349F">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sidRPr="0013349F">
          <w:rPr>
            <w:sz w:val="28"/>
            <w:szCs w:val="28"/>
          </w:rPr>
          <w:t>законом</w:t>
        </w:r>
      </w:hyperlink>
      <w:r w:rsidRPr="0013349F">
        <w:rPr>
          <w:sz w:val="28"/>
          <w:szCs w:val="28"/>
        </w:rPr>
        <w:t xml:space="preserve"> от 02.05.2006 № 59-ФЗ «О порядке рассмотрения обращений граждан Российской Федерации».</w:t>
      </w:r>
    </w:p>
    <w:p w:rsidR="00C50719" w:rsidRPr="0013349F" w:rsidRDefault="00C50719" w:rsidP="00C50719">
      <w:pPr>
        <w:pStyle w:val="ConsPlusNormal"/>
        <w:ind w:firstLine="709"/>
        <w:jc w:val="both"/>
        <w:rPr>
          <w:sz w:val="28"/>
          <w:szCs w:val="28"/>
        </w:rPr>
      </w:pPr>
      <w:r w:rsidRPr="0013349F">
        <w:rPr>
          <w:sz w:val="28"/>
          <w:szCs w:val="28"/>
        </w:rPr>
        <w:lastRenderedPageBreak/>
        <w:t>3.3.7. Контрольный орган осуществляет учет проведенных консультирований.</w:t>
      </w:r>
    </w:p>
    <w:p w:rsidR="00C50719" w:rsidRPr="0013349F" w:rsidRDefault="00C50719" w:rsidP="00C50719">
      <w:pPr>
        <w:pStyle w:val="ConsPlusNormal"/>
        <w:ind w:firstLine="709"/>
        <w:jc w:val="both"/>
        <w:rPr>
          <w:sz w:val="28"/>
          <w:szCs w:val="28"/>
        </w:rPr>
      </w:pPr>
    </w:p>
    <w:p w:rsidR="00C50719" w:rsidRPr="0013349F" w:rsidRDefault="00C50719" w:rsidP="00C50719">
      <w:pPr>
        <w:pStyle w:val="ConsPlusNormal"/>
        <w:ind w:firstLine="0"/>
        <w:jc w:val="center"/>
        <w:rPr>
          <w:sz w:val="28"/>
          <w:szCs w:val="28"/>
        </w:rPr>
      </w:pPr>
      <w:r w:rsidRPr="0013349F">
        <w:rPr>
          <w:sz w:val="28"/>
          <w:szCs w:val="28"/>
        </w:rPr>
        <w:t>3.4. Профилактический визит</w:t>
      </w:r>
    </w:p>
    <w:p w:rsidR="00C50719" w:rsidRPr="0013349F" w:rsidRDefault="00C50719" w:rsidP="00C50719">
      <w:pPr>
        <w:ind w:firstLine="709"/>
        <w:jc w:val="both"/>
        <w:rPr>
          <w:sz w:val="28"/>
          <w:szCs w:val="28"/>
        </w:rPr>
      </w:pPr>
      <w:r w:rsidRPr="0013349F">
        <w:rPr>
          <w:sz w:val="28"/>
          <w:szCs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Продолжительность профилактического визита составляет не более двух часов в течение рабочего дня.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3.4.2. Инспектор проводит обязательный профилактический визит в отношении:</w:t>
      </w:r>
    </w:p>
    <w:p w:rsidR="00C50719" w:rsidRPr="0013349F" w:rsidRDefault="00C50719" w:rsidP="00C50719">
      <w:pPr>
        <w:ind w:firstLine="709"/>
        <w:jc w:val="both"/>
        <w:rPr>
          <w:sz w:val="28"/>
          <w:szCs w:val="28"/>
        </w:rPr>
      </w:pPr>
      <w:r w:rsidRPr="0013349F">
        <w:rPr>
          <w:sz w:val="28"/>
          <w:szCs w:val="28"/>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C50719" w:rsidRPr="0013349F" w:rsidRDefault="00C50719" w:rsidP="00C50719">
      <w:pPr>
        <w:ind w:firstLine="709"/>
        <w:jc w:val="both"/>
        <w:rPr>
          <w:sz w:val="28"/>
          <w:szCs w:val="28"/>
          <w:shd w:val="clear" w:color="auto" w:fill="F1C100"/>
        </w:rPr>
      </w:pPr>
      <w:r w:rsidRPr="0013349F">
        <w:rPr>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C50719" w:rsidRPr="0013349F" w:rsidRDefault="00C50719" w:rsidP="00C50719">
      <w:pPr>
        <w:ind w:firstLine="709"/>
        <w:jc w:val="both"/>
        <w:rPr>
          <w:sz w:val="28"/>
          <w:szCs w:val="28"/>
        </w:rPr>
      </w:pPr>
      <w:r w:rsidRPr="0013349F">
        <w:rPr>
          <w:sz w:val="28"/>
          <w:szCs w:val="28"/>
        </w:rPr>
        <w:t>3.4.3. Профилактические визиты проводятся по согласованию с контролируемыми лицами.</w:t>
      </w:r>
    </w:p>
    <w:p w:rsidR="00C50719" w:rsidRPr="0013349F" w:rsidRDefault="00C50719" w:rsidP="00C50719">
      <w:pPr>
        <w:pStyle w:val="ConsPlusNormal"/>
        <w:ind w:firstLine="709"/>
        <w:jc w:val="both"/>
        <w:rPr>
          <w:sz w:val="28"/>
          <w:szCs w:val="28"/>
        </w:rPr>
      </w:pPr>
      <w:r w:rsidRPr="0013349F">
        <w:rPr>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13349F">
        <w:rPr>
          <w:sz w:val="28"/>
          <w:szCs w:val="28"/>
        </w:rPr>
        <w:t>позднее</w:t>
      </w:r>
      <w:proofErr w:type="gramEnd"/>
      <w:r w:rsidRPr="0013349F">
        <w:rPr>
          <w:sz w:val="28"/>
          <w:szCs w:val="28"/>
        </w:rPr>
        <w:t xml:space="preserve"> чем за пять рабочих дней до даты его проведения.</w:t>
      </w:r>
    </w:p>
    <w:p w:rsidR="00C50719" w:rsidRPr="0013349F" w:rsidRDefault="00C50719" w:rsidP="00C50719">
      <w:pPr>
        <w:pStyle w:val="ConsPlusNormal"/>
        <w:ind w:firstLine="709"/>
        <w:jc w:val="both"/>
        <w:rPr>
          <w:sz w:val="28"/>
          <w:szCs w:val="28"/>
        </w:rPr>
      </w:pPr>
      <w:r w:rsidRPr="0013349F">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C50719" w:rsidRPr="0013349F" w:rsidRDefault="00C50719" w:rsidP="00C50719">
      <w:pPr>
        <w:ind w:firstLine="709"/>
        <w:jc w:val="both"/>
        <w:rPr>
          <w:sz w:val="28"/>
          <w:szCs w:val="28"/>
        </w:rPr>
      </w:pPr>
      <w:r w:rsidRPr="0013349F">
        <w:rPr>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C50719" w:rsidRPr="0013349F" w:rsidRDefault="00C50719" w:rsidP="00C50719">
      <w:pPr>
        <w:pStyle w:val="ConsPlusNormal"/>
        <w:ind w:firstLine="709"/>
        <w:jc w:val="both"/>
        <w:rPr>
          <w:sz w:val="28"/>
          <w:szCs w:val="28"/>
        </w:rPr>
      </w:pPr>
      <w:r w:rsidRPr="0013349F">
        <w:rPr>
          <w:sz w:val="28"/>
          <w:szCs w:val="28"/>
        </w:rPr>
        <w:t>3.4.6. Контрольный орган осуществляет учет проведенных профилактических визитов.</w:t>
      </w:r>
    </w:p>
    <w:p w:rsidR="00C50719" w:rsidRPr="0013349F" w:rsidRDefault="00C50719" w:rsidP="00C50719">
      <w:pPr>
        <w:pStyle w:val="a8"/>
        <w:widowControl/>
        <w:tabs>
          <w:tab w:val="left" w:pos="1134"/>
        </w:tabs>
        <w:ind w:left="0"/>
        <w:jc w:val="center"/>
        <w:rPr>
          <w:rFonts w:ascii="Times New Roman" w:hAnsi="Times New Roman"/>
          <w:b/>
          <w:sz w:val="28"/>
          <w:szCs w:val="28"/>
        </w:rPr>
      </w:pPr>
    </w:p>
    <w:p w:rsidR="00C50719" w:rsidRPr="0013349F" w:rsidRDefault="00C50719" w:rsidP="00C50719">
      <w:pPr>
        <w:pStyle w:val="a8"/>
        <w:widowControl/>
        <w:tabs>
          <w:tab w:val="left" w:pos="1134"/>
        </w:tabs>
        <w:ind w:left="0"/>
        <w:jc w:val="center"/>
        <w:rPr>
          <w:rFonts w:ascii="Times New Roman" w:hAnsi="Times New Roman"/>
          <w:b/>
          <w:sz w:val="28"/>
          <w:szCs w:val="28"/>
        </w:rPr>
      </w:pPr>
      <w:r w:rsidRPr="0013349F">
        <w:rPr>
          <w:rFonts w:ascii="Times New Roman" w:hAnsi="Times New Roman"/>
          <w:b/>
          <w:sz w:val="28"/>
          <w:szCs w:val="28"/>
        </w:rPr>
        <w:t xml:space="preserve">4. Контрольные мероприятия, проводимые в рамках </w:t>
      </w:r>
    </w:p>
    <w:p w:rsidR="00C50719" w:rsidRPr="0013349F" w:rsidRDefault="00C50719" w:rsidP="00C50719">
      <w:pPr>
        <w:pStyle w:val="a8"/>
        <w:widowControl/>
        <w:tabs>
          <w:tab w:val="left" w:pos="1134"/>
        </w:tabs>
        <w:ind w:left="0"/>
        <w:jc w:val="center"/>
        <w:rPr>
          <w:rFonts w:ascii="Times New Roman" w:hAnsi="Times New Roman"/>
          <w:b/>
          <w:sz w:val="28"/>
          <w:szCs w:val="28"/>
        </w:rPr>
      </w:pPr>
      <w:r w:rsidRPr="0013349F">
        <w:rPr>
          <w:rFonts w:ascii="Times New Roman" w:hAnsi="Times New Roman"/>
          <w:b/>
          <w:sz w:val="28"/>
          <w:szCs w:val="28"/>
        </w:rPr>
        <w:t>муниципального контроля</w:t>
      </w:r>
    </w:p>
    <w:p w:rsidR="00C50719" w:rsidRPr="0013349F" w:rsidRDefault="00C50719" w:rsidP="00C50719">
      <w:pPr>
        <w:tabs>
          <w:tab w:val="left" w:pos="1134"/>
        </w:tabs>
        <w:jc w:val="center"/>
        <w:rPr>
          <w:sz w:val="28"/>
          <w:szCs w:val="28"/>
        </w:rPr>
      </w:pPr>
      <w:r w:rsidRPr="0013349F">
        <w:rPr>
          <w:sz w:val="28"/>
          <w:szCs w:val="28"/>
        </w:rPr>
        <w:t>4.1. Контрольные мероприятия. Общие вопросы</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C50719" w:rsidRPr="0013349F" w:rsidRDefault="00C50719" w:rsidP="00C50719">
      <w:pPr>
        <w:pStyle w:val="ConsPlusNormal"/>
        <w:ind w:firstLine="709"/>
        <w:jc w:val="both"/>
        <w:rPr>
          <w:sz w:val="28"/>
          <w:szCs w:val="28"/>
        </w:rPr>
      </w:pPr>
      <w:r w:rsidRPr="0013349F">
        <w:rPr>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C50719" w:rsidRPr="0013349F" w:rsidRDefault="00C50719" w:rsidP="00C50719">
      <w:pPr>
        <w:pStyle w:val="ConsPlusNormal"/>
        <w:ind w:firstLine="709"/>
        <w:jc w:val="both"/>
        <w:rPr>
          <w:sz w:val="28"/>
          <w:szCs w:val="28"/>
        </w:rPr>
      </w:pPr>
      <w:r w:rsidRPr="0013349F">
        <w:rPr>
          <w:sz w:val="28"/>
          <w:szCs w:val="28"/>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4.1.2. При осуществлении муниципального контроля взаимодействием с контролируемыми лицами являются: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lastRenderedPageBreak/>
        <w:t>встречи, телефонные и иные переговоры (непосредственное взаимодействие) между инспектором и контролируемым лицом или его представителем;</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запрос документов, иных материалов;</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50719" w:rsidRPr="0013349F" w:rsidRDefault="00C50719" w:rsidP="00C50719">
      <w:pPr>
        <w:tabs>
          <w:tab w:val="left" w:pos="1134"/>
        </w:tabs>
        <w:ind w:firstLine="709"/>
        <w:jc w:val="both"/>
        <w:rPr>
          <w:sz w:val="28"/>
          <w:szCs w:val="28"/>
        </w:rPr>
      </w:pPr>
      <w:r w:rsidRPr="0013349F">
        <w:rPr>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C50719" w:rsidRPr="0013349F" w:rsidRDefault="00C50719" w:rsidP="00C50719">
      <w:pPr>
        <w:tabs>
          <w:tab w:val="left" w:pos="1134"/>
        </w:tabs>
        <w:ind w:firstLine="709"/>
        <w:jc w:val="both"/>
        <w:rPr>
          <w:sz w:val="28"/>
          <w:szCs w:val="28"/>
        </w:rPr>
      </w:pPr>
      <w:r w:rsidRPr="0013349F">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50719" w:rsidRPr="0013349F" w:rsidRDefault="00C50719" w:rsidP="00C50719">
      <w:pPr>
        <w:tabs>
          <w:tab w:val="left" w:pos="1134"/>
        </w:tabs>
        <w:ind w:firstLine="709"/>
        <w:jc w:val="both"/>
        <w:rPr>
          <w:sz w:val="28"/>
          <w:szCs w:val="28"/>
        </w:rPr>
      </w:pPr>
      <w:r w:rsidRPr="0013349F">
        <w:rPr>
          <w:sz w:val="28"/>
          <w:szCs w:val="28"/>
        </w:rPr>
        <w:t>2) наступление сроков проведения контрольных мероприятий, включенных в план проведения контрольных мероприятий;</w:t>
      </w:r>
    </w:p>
    <w:p w:rsidR="00C50719" w:rsidRPr="0013349F" w:rsidRDefault="00C50719" w:rsidP="00C50719">
      <w:pPr>
        <w:tabs>
          <w:tab w:val="left" w:pos="1134"/>
        </w:tabs>
        <w:ind w:firstLine="709"/>
        <w:jc w:val="both"/>
        <w:rPr>
          <w:sz w:val="28"/>
          <w:szCs w:val="28"/>
        </w:rPr>
      </w:pPr>
      <w:r w:rsidRPr="0013349F">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50719" w:rsidRPr="0013349F" w:rsidRDefault="00C50719" w:rsidP="00C50719">
      <w:pPr>
        <w:tabs>
          <w:tab w:val="left" w:pos="1134"/>
        </w:tabs>
        <w:ind w:firstLine="709"/>
        <w:jc w:val="both"/>
        <w:rPr>
          <w:sz w:val="28"/>
          <w:szCs w:val="28"/>
        </w:rPr>
      </w:pPr>
      <w:r w:rsidRPr="0013349F">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50719" w:rsidRPr="0013349F" w:rsidRDefault="00C50719" w:rsidP="00C50719">
      <w:pPr>
        <w:tabs>
          <w:tab w:val="left" w:pos="1134"/>
        </w:tabs>
        <w:ind w:firstLine="709"/>
        <w:jc w:val="both"/>
        <w:rPr>
          <w:sz w:val="28"/>
          <w:szCs w:val="28"/>
        </w:rPr>
      </w:pPr>
      <w:r w:rsidRPr="0013349F">
        <w:rPr>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Pr="0013349F">
          <w:rPr>
            <w:sz w:val="28"/>
            <w:szCs w:val="28"/>
          </w:rPr>
          <w:t>частью 1 статьи 95</w:t>
        </w:r>
      </w:hyperlink>
      <w:r w:rsidRPr="0013349F">
        <w:rPr>
          <w:sz w:val="28"/>
          <w:szCs w:val="28"/>
        </w:rPr>
        <w:t>Федерального закона № 248-ФЗ.</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50719" w:rsidRPr="0013349F" w:rsidRDefault="00C50719" w:rsidP="00C50719">
      <w:pPr>
        <w:ind w:firstLine="709"/>
        <w:jc w:val="both"/>
        <w:rPr>
          <w:sz w:val="28"/>
          <w:szCs w:val="28"/>
        </w:rPr>
      </w:pPr>
      <w:r w:rsidRPr="0013349F">
        <w:rPr>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C50719" w:rsidRPr="0013349F" w:rsidRDefault="00C50719" w:rsidP="00C50719">
      <w:pPr>
        <w:ind w:firstLine="709"/>
        <w:jc w:val="both"/>
        <w:rPr>
          <w:sz w:val="28"/>
          <w:szCs w:val="28"/>
        </w:rPr>
      </w:pPr>
      <w:r w:rsidRPr="0013349F">
        <w:rPr>
          <w:sz w:val="28"/>
          <w:szCs w:val="28"/>
        </w:rPr>
        <w:t>осмотр;</w:t>
      </w:r>
    </w:p>
    <w:p w:rsidR="00C50719" w:rsidRPr="0013349F" w:rsidRDefault="00C50719" w:rsidP="00C50719">
      <w:pPr>
        <w:ind w:firstLine="709"/>
        <w:jc w:val="both"/>
        <w:rPr>
          <w:sz w:val="28"/>
          <w:szCs w:val="28"/>
        </w:rPr>
      </w:pPr>
      <w:r w:rsidRPr="0013349F">
        <w:rPr>
          <w:sz w:val="28"/>
          <w:szCs w:val="28"/>
        </w:rPr>
        <w:t>опрос;</w:t>
      </w:r>
    </w:p>
    <w:p w:rsidR="00C50719" w:rsidRPr="0013349F" w:rsidRDefault="00C50719" w:rsidP="00C50719">
      <w:pPr>
        <w:ind w:firstLine="709"/>
        <w:jc w:val="both"/>
        <w:rPr>
          <w:sz w:val="28"/>
          <w:szCs w:val="28"/>
        </w:rPr>
      </w:pPr>
      <w:r w:rsidRPr="0013349F">
        <w:rPr>
          <w:sz w:val="28"/>
          <w:szCs w:val="28"/>
        </w:rPr>
        <w:t>получение письменных объяснений;</w:t>
      </w:r>
    </w:p>
    <w:p w:rsidR="00C50719" w:rsidRPr="0013349F" w:rsidRDefault="00C50719" w:rsidP="00C50719">
      <w:pPr>
        <w:ind w:firstLine="709"/>
        <w:jc w:val="both"/>
        <w:rPr>
          <w:sz w:val="28"/>
          <w:szCs w:val="28"/>
        </w:rPr>
      </w:pPr>
      <w:r w:rsidRPr="0013349F">
        <w:rPr>
          <w:sz w:val="28"/>
          <w:szCs w:val="28"/>
        </w:rPr>
        <w:t>истребование документов.</w:t>
      </w:r>
    </w:p>
    <w:p w:rsidR="00C50719" w:rsidRPr="0013349F" w:rsidRDefault="00C50719" w:rsidP="00C50719">
      <w:pPr>
        <w:tabs>
          <w:tab w:val="left" w:pos="1134"/>
        </w:tabs>
        <w:ind w:firstLine="709"/>
        <w:jc w:val="both"/>
        <w:rPr>
          <w:sz w:val="28"/>
          <w:szCs w:val="28"/>
        </w:rPr>
      </w:pPr>
      <w:r w:rsidRPr="0013349F">
        <w:rPr>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w:t>
      </w:r>
      <w:r w:rsidRPr="0013349F">
        <w:rPr>
          <w:sz w:val="28"/>
          <w:szCs w:val="28"/>
        </w:rPr>
        <w:lastRenderedPageBreak/>
        <w:t>указываются сведения, предусмотренные частью</w:t>
      </w:r>
      <w:proofErr w:type="gramStart"/>
      <w:r w:rsidRPr="0013349F">
        <w:rPr>
          <w:sz w:val="28"/>
          <w:szCs w:val="28"/>
        </w:rPr>
        <w:t>1</w:t>
      </w:r>
      <w:proofErr w:type="gramEnd"/>
      <w:r w:rsidRPr="0013349F">
        <w:rPr>
          <w:sz w:val="28"/>
          <w:szCs w:val="28"/>
        </w:rPr>
        <w:t xml:space="preserve"> статьи 64 Федерального закона № 248-ФЗ. </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C50719" w:rsidRPr="0013349F" w:rsidRDefault="00C50719" w:rsidP="00C50719">
      <w:pPr>
        <w:tabs>
          <w:tab w:val="left" w:pos="1134"/>
        </w:tabs>
        <w:ind w:firstLine="709"/>
        <w:jc w:val="both"/>
        <w:rPr>
          <w:sz w:val="28"/>
          <w:szCs w:val="28"/>
        </w:rPr>
      </w:pPr>
      <w:r w:rsidRPr="0013349F">
        <w:rPr>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50719" w:rsidRPr="0013349F" w:rsidRDefault="00C50719" w:rsidP="00C50719">
      <w:pPr>
        <w:pStyle w:val="HTML"/>
        <w:ind w:firstLine="540"/>
        <w:jc w:val="both"/>
        <w:rPr>
          <w:rFonts w:ascii="Times New Roman" w:hAnsi="Times New Roman"/>
          <w:sz w:val="28"/>
          <w:szCs w:val="28"/>
        </w:rPr>
      </w:pPr>
      <w:r w:rsidRPr="0013349F">
        <w:rPr>
          <w:rFonts w:ascii="Times New Roman" w:hAnsi="Times New Roman"/>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акт)по форме, утвержденной приказом Минэкономразвития России от 31.03.2021 № 151 «О типовых формах документов, используемых контрольным (надзорным) органом».</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50719" w:rsidRPr="0013349F" w:rsidRDefault="00C50719" w:rsidP="00C50719">
      <w:pPr>
        <w:pStyle w:val="ConsPlusNormal"/>
        <w:ind w:firstLine="709"/>
        <w:jc w:val="both"/>
        <w:rPr>
          <w:sz w:val="28"/>
          <w:szCs w:val="28"/>
        </w:rPr>
      </w:pPr>
      <w:r w:rsidRPr="0013349F">
        <w:rPr>
          <w:sz w:val="28"/>
          <w:szCs w:val="28"/>
        </w:rPr>
        <w:t>4.1.8. Документы, иные материалы, являющиеся доказательствами нарушения обязательных требований, приобщаются к акту.</w:t>
      </w:r>
    </w:p>
    <w:p w:rsidR="00C50719" w:rsidRPr="0013349F" w:rsidRDefault="00C50719" w:rsidP="00C50719">
      <w:pPr>
        <w:pStyle w:val="ConsPlusNormal"/>
        <w:ind w:firstLine="709"/>
        <w:jc w:val="both"/>
        <w:rPr>
          <w:sz w:val="28"/>
          <w:szCs w:val="28"/>
        </w:rPr>
      </w:pPr>
      <w:r w:rsidRPr="0013349F">
        <w:rPr>
          <w:sz w:val="28"/>
          <w:szCs w:val="28"/>
        </w:rPr>
        <w:t>Заполненные при проведении контрольного мероприятия проверочные листы должны быть приобщены к акту.</w:t>
      </w:r>
    </w:p>
    <w:p w:rsidR="00C50719" w:rsidRPr="0013349F" w:rsidRDefault="00C50719" w:rsidP="00C50719">
      <w:pPr>
        <w:pStyle w:val="ConsPlusNormal"/>
        <w:ind w:firstLine="709"/>
        <w:jc w:val="both"/>
        <w:rPr>
          <w:sz w:val="28"/>
          <w:szCs w:val="28"/>
        </w:rPr>
      </w:pPr>
      <w:r w:rsidRPr="0013349F">
        <w:rPr>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C50719" w:rsidRPr="0013349F" w:rsidRDefault="00C50719" w:rsidP="00C50719">
      <w:pPr>
        <w:pStyle w:val="ConsPlusNormal"/>
        <w:ind w:firstLine="709"/>
        <w:jc w:val="both"/>
        <w:rPr>
          <w:sz w:val="28"/>
          <w:szCs w:val="28"/>
        </w:rPr>
      </w:pPr>
      <w:r w:rsidRPr="0013349F">
        <w:rPr>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50719" w:rsidRPr="0013349F" w:rsidRDefault="00C50719" w:rsidP="00C50719">
      <w:pPr>
        <w:pStyle w:val="HTML"/>
        <w:ind w:firstLine="540"/>
        <w:jc w:val="both"/>
        <w:rPr>
          <w:rFonts w:ascii="Times New Roman" w:hAnsi="Times New Roman"/>
          <w:sz w:val="28"/>
          <w:szCs w:val="28"/>
        </w:rPr>
      </w:pPr>
      <w:r w:rsidRPr="0013349F">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p>
    <w:p w:rsidR="00625FBC" w:rsidRDefault="00C50719" w:rsidP="00C50719">
      <w:pPr>
        <w:pStyle w:val="ConsPlusNormal"/>
        <w:tabs>
          <w:tab w:val="left" w:pos="284"/>
        </w:tabs>
        <w:ind w:firstLine="0"/>
        <w:jc w:val="center"/>
        <w:rPr>
          <w:sz w:val="28"/>
          <w:szCs w:val="28"/>
        </w:rPr>
      </w:pPr>
      <w:r w:rsidRPr="0013349F">
        <w:rPr>
          <w:sz w:val="28"/>
          <w:szCs w:val="28"/>
        </w:rPr>
        <w:t xml:space="preserve">4.2. Меры, принимаемые Контрольным органом </w:t>
      </w:r>
    </w:p>
    <w:p w:rsidR="00C50719" w:rsidRPr="0013349F" w:rsidRDefault="00C50719" w:rsidP="00C50719">
      <w:pPr>
        <w:pStyle w:val="ConsPlusNormal"/>
        <w:tabs>
          <w:tab w:val="left" w:pos="284"/>
        </w:tabs>
        <w:ind w:firstLine="0"/>
        <w:jc w:val="center"/>
        <w:rPr>
          <w:sz w:val="28"/>
          <w:szCs w:val="28"/>
        </w:rPr>
      </w:pPr>
      <w:r w:rsidRPr="0013349F">
        <w:rPr>
          <w:sz w:val="28"/>
          <w:szCs w:val="28"/>
        </w:rPr>
        <w:lastRenderedPageBreak/>
        <w:t>по результатам контрольных мероприятий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C50719" w:rsidRPr="0013349F" w:rsidRDefault="00C50719" w:rsidP="00C50719">
      <w:pPr>
        <w:pStyle w:val="ConsPlusNormal"/>
        <w:ind w:firstLine="709"/>
        <w:jc w:val="both"/>
        <w:rPr>
          <w:sz w:val="28"/>
          <w:szCs w:val="28"/>
        </w:rPr>
      </w:pPr>
      <w:r w:rsidRPr="0013349F">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50719" w:rsidRPr="0013349F" w:rsidRDefault="00C50719" w:rsidP="00C50719">
      <w:pPr>
        <w:ind w:firstLine="709"/>
        <w:jc w:val="both"/>
        <w:rPr>
          <w:sz w:val="28"/>
          <w:szCs w:val="28"/>
        </w:rPr>
      </w:pPr>
      <w:r w:rsidRPr="0013349F">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50719" w:rsidRPr="0013349F" w:rsidRDefault="00C50719" w:rsidP="00C50719">
      <w:pPr>
        <w:pStyle w:val="ConsPlusNormal"/>
        <w:ind w:firstLine="709"/>
        <w:jc w:val="both"/>
        <w:rPr>
          <w:sz w:val="28"/>
          <w:szCs w:val="28"/>
        </w:rPr>
      </w:pPr>
      <w:r w:rsidRPr="0013349F">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50719" w:rsidRPr="0013349F" w:rsidRDefault="00C50719" w:rsidP="00C50719">
      <w:pPr>
        <w:pStyle w:val="ConsPlusNormal"/>
        <w:ind w:firstLine="709"/>
        <w:jc w:val="both"/>
        <w:rPr>
          <w:sz w:val="28"/>
          <w:szCs w:val="28"/>
        </w:rPr>
      </w:pPr>
      <w:r w:rsidRPr="0013349F">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50719" w:rsidRPr="0013349F" w:rsidRDefault="00C50719" w:rsidP="00C50719">
      <w:pPr>
        <w:pStyle w:val="ConsPlusNormal"/>
        <w:ind w:firstLine="709"/>
        <w:jc w:val="both"/>
        <w:rPr>
          <w:sz w:val="28"/>
          <w:szCs w:val="28"/>
        </w:rPr>
      </w:pPr>
      <w:r w:rsidRPr="0013349F">
        <w:rPr>
          <w:sz w:val="28"/>
          <w:szCs w:val="28"/>
        </w:rPr>
        <w:t xml:space="preserve">5) рассмотреть вопрос о выдаче рекомендации по соблюдению </w:t>
      </w:r>
      <w:r w:rsidRPr="0013349F">
        <w:rPr>
          <w:sz w:val="28"/>
          <w:szCs w:val="28"/>
        </w:rPr>
        <w:lastRenderedPageBreak/>
        <w:t>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50719" w:rsidRPr="0013349F" w:rsidRDefault="00C50719" w:rsidP="00C50719">
      <w:pPr>
        <w:pStyle w:val="ConsPlusNormal"/>
        <w:ind w:firstLine="709"/>
        <w:jc w:val="both"/>
        <w:rPr>
          <w:sz w:val="28"/>
          <w:szCs w:val="28"/>
        </w:rPr>
      </w:pPr>
      <w:r w:rsidRPr="0013349F">
        <w:rPr>
          <w:sz w:val="28"/>
          <w:szCs w:val="28"/>
        </w:rPr>
        <w:t>4.2.2. Предписание оформляется по форме согласно приложению 2 к настоящему Положению.</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C50719" w:rsidRPr="0013349F" w:rsidRDefault="00C50719" w:rsidP="00C50719">
      <w:pPr>
        <w:pStyle w:val="ConsPlusNormal"/>
        <w:ind w:firstLine="709"/>
        <w:jc w:val="both"/>
        <w:rPr>
          <w:sz w:val="28"/>
          <w:szCs w:val="28"/>
        </w:rPr>
      </w:pPr>
      <w:r w:rsidRPr="0013349F">
        <w:rPr>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50719" w:rsidRPr="0013349F" w:rsidRDefault="00C50719" w:rsidP="00C50719">
      <w:pPr>
        <w:pStyle w:val="ConsPlusNormal"/>
        <w:ind w:firstLine="709"/>
        <w:jc w:val="both"/>
        <w:rPr>
          <w:sz w:val="28"/>
          <w:szCs w:val="28"/>
        </w:rPr>
      </w:pPr>
      <w:r w:rsidRPr="0013349F">
        <w:rPr>
          <w:sz w:val="28"/>
          <w:szCs w:val="28"/>
        </w:rPr>
        <w:t>4.2.6.Если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50719" w:rsidRPr="0013349F" w:rsidRDefault="00C50719" w:rsidP="00C50719">
      <w:pPr>
        <w:pStyle w:val="HTML"/>
        <w:ind w:firstLine="540"/>
        <w:jc w:val="both"/>
        <w:rPr>
          <w:rFonts w:ascii="Times New Roman" w:hAnsi="Times New Roman"/>
          <w:sz w:val="28"/>
          <w:szCs w:val="28"/>
        </w:rPr>
      </w:pPr>
      <w:r w:rsidRPr="0013349F">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50719" w:rsidRPr="0013349F" w:rsidRDefault="00C50719" w:rsidP="00C50719">
      <w:pPr>
        <w:pStyle w:val="HTML"/>
        <w:ind w:firstLine="709"/>
        <w:jc w:val="both"/>
        <w:rPr>
          <w:rFonts w:ascii="Times New Roman" w:hAnsi="Times New Roman"/>
          <w:sz w:val="28"/>
          <w:szCs w:val="28"/>
        </w:rPr>
      </w:pPr>
    </w:p>
    <w:p w:rsidR="00C50719" w:rsidRPr="0013349F" w:rsidRDefault="00C50719" w:rsidP="00C50719">
      <w:pPr>
        <w:pStyle w:val="a8"/>
        <w:widowControl/>
        <w:tabs>
          <w:tab w:val="left" w:pos="1134"/>
        </w:tabs>
        <w:ind w:left="0"/>
        <w:jc w:val="center"/>
        <w:rPr>
          <w:rFonts w:ascii="Times New Roman" w:hAnsi="Times New Roman"/>
          <w:sz w:val="28"/>
          <w:szCs w:val="28"/>
        </w:rPr>
      </w:pPr>
      <w:r w:rsidRPr="0013349F">
        <w:rPr>
          <w:rFonts w:ascii="Times New Roman" w:hAnsi="Times New Roman"/>
          <w:sz w:val="28"/>
          <w:szCs w:val="28"/>
        </w:rPr>
        <w:t>4.3. Плановые контрольные мероприятия</w:t>
      </w:r>
    </w:p>
    <w:p w:rsidR="00C50719" w:rsidRPr="0013349F" w:rsidRDefault="00C50719" w:rsidP="00C50719">
      <w:pPr>
        <w:tabs>
          <w:tab w:val="left" w:pos="1134"/>
        </w:tabs>
        <w:ind w:firstLine="709"/>
        <w:contextualSpacing/>
        <w:jc w:val="both"/>
        <w:rPr>
          <w:sz w:val="28"/>
          <w:szCs w:val="28"/>
        </w:rPr>
      </w:pPr>
      <w:r w:rsidRPr="0013349F">
        <w:rPr>
          <w:sz w:val="28"/>
          <w:szCs w:val="28"/>
        </w:rPr>
        <w:t>В соответствии с частью 2 статьи 61 Федерального закона № 248-ФЗ, муниципальный контроль в сфере благоустройства без проведения плановых контрольных мероприятий.</w:t>
      </w:r>
    </w:p>
    <w:p w:rsidR="00C50719" w:rsidRPr="0013349F" w:rsidRDefault="00C50719" w:rsidP="00C50719">
      <w:pPr>
        <w:pStyle w:val="a8"/>
        <w:widowControl/>
        <w:tabs>
          <w:tab w:val="left" w:pos="1134"/>
        </w:tabs>
        <w:ind w:left="0"/>
        <w:jc w:val="center"/>
        <w:rPr>
          <w:rFonts w:ascii="Times New Roman" w:hAnsi="Times New Roman"/>
          <w:sz w:val="28"/>
          <w:szCs w:val="28"/>
        </w:rPr>
      </w:pPr>
      <w:r w:rsidRPr="0013349F">
        <w:rPr>
          <w:rFonts w:ascii="Times New Roman" w:hAnsi="Times New Roman"/>
          <w:sz w:val="28"/>
          <w:szCs w:val="28"/>
        </w:rPr>
        <w:lastRenderedPageBreak/>
        <w:t>4.4. Внеплановые контрольные мероприятия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C50719" w:rsidRPr="0013349F" w:rsidRDefault="00C50719" w:rsidP="00C50719">
      <w:pPr>
        <w:pStyle w:val="ConsPlusNormal"/>
        <w:ind w:firstLine="709"/>
        <w:jc w:val="both"/>
        <w:rPr>
          <w:sz w:val="28"/>
          <w:szCs w:val="28"/>
        </w:rPr>
      </w:pPr>
      <w:r w:rsidRPr="0013349F">
        <w:rPr>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C50719" w:rsidRPr="0013349F" w:rsidRDefault="00C50719" w:rsidP="00C50719">
      <w:pPr>
        <w:pStyle w:val="ConsPlusNormal"/>
        <w:ind w:firstLine="709"/>
        <w:jc w:val="both"/>
        <w:rPr>
          <w:sz w:val="28"/>
          <w:szCs w:val="28"/>
        </w:rPr>
      </w:pPr>
      <w:r w:rsidRPr="0013349F">
        <w:rPr>
          <w:sz w:val="28"/>
          <w:szCs w:val="28"/>
        </w:rPr>
        <w:t>4.4.4. В случае</w:t>
      </w:r>
      <w:proofErr w:type="gramStart"/>
      <w:r w:rsidRPr="0013349F">
        <w:rPr>
          <w:sz w:val="28"/>
          <w:szCs w:val="28"/>
        </w:rPr>
        <w:t>,</w:t>
      </w:r>
      <w:proofErr w:type="gramEnd"/>
      <w:r w:rsidRPr="0013349F">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50719" w:rsidRPr="0013349F" w:rsidRDefault="00C50719" w:rsidP="00C50719">
      <w:pPr>
        <w:pStyle w:val="ConsPlusNormal"/>
        <w:ind w:firstLine="709"/>
        <w:jc w:val="both"/>
        <w:rPr>
          <w:b/>
          <w:sz w:val="28"/>
          <w:szCs w:val="28"/>
          <w:u w:val="single"/>
        </w:rPr>
      </w:pPr>
    </w:p>
    <w:p w:rsidR="00C50719" w:rsidRPr="0013349F" w:rsidRDefault="00C50719" w:rsidP="00C50719">
      <w:pPr>
        <w:tabs>
          <w:tab w:val="left" w:pos="1134"/>
        </w:tabs>
        <w:jc w:val="center"/>
        <w:rPr>
          <w:sz w:val="28"/>
          <w:szCs w:val="28"/>
        </w:rPr>
      </w:pPr>
      <w:r w:rsidRPr="0013349F">
        <w:rPr>
          <w:sz w:val="28"/>
          <w:szCs w:val="28"/>
        </w:rPr>
        <w:t>4.5. Документарная проверка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50719" w:rsidRPr="0013349F" w:rsidRDefault="00C50719" w:rsidP="00C50719">
      <w:pPr>
        <w:tabs>
          <w:tab w:val="left" w:pos="1134"/>
        </w:tabs>
        <w:ind w:firstLine="709"/>
        <w:jc w:val="both"/>
        <w:rPr>
          <w:sz w:val="28"/>
          <w:szCs w:val="28"/>
        </w:rPr>
      </w:pPr>
      <w:r w:rsidRPr="0013349F">
        <w:rPr>
          <w:sz w:val="28"/>
          <w:szCs w:val="28"/>
        </w:rPr>
        <w:t>4.5.2. В случае</w:t>
      </w:r>
      <w:proofErr w:type="gramStart"/>
      <w:r w:rsidRPr="0013349F">
        <w:rPr>
          <w:sz w:val="28"/>
          <w:szCs w:val="28"/>
        </w:rPr>
        <w:t>,</w:t>
      </w:r>
      <w:proofErr w:type="gramEnd"/>
      <w:r w:rsidRPr="0013349F">
        <w:rPr>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4.5.3. Срок проведения документарной проверки не может превышать десять рабочих дней.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В указанный срок не включается период с момента: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2) период с момента направления контролируемому лицу информации Контрольного органа: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о выявлении ошибок и (или) противоречий в представленных контролируемым лицом документах;</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lastRenderedPageBreak/>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4.5.4. Перечень допустимых контрольных действий совершаемыхв ходе документарной проверки:</w:t>
      </w:r>
    </w:p>
    <w:p w:rsidR="00C50719" w:rsidRPr="0013349F" w:rsidRDefault="00C50719" w:rsidP="00C50719">
      <w:pPr>
        <w:pStyle w:val="ConsPlusNormal"/>
        <w:ind w:firstLine="709"/>
        <w:jc w:val="both"/>
        <w:rPr>
          <w:sz w:val="28"/>
          <w:szCs w:val="28"/>
        </w:rPr>
      </w:pPr>
      <w:bookmarkStart w:id="2" w:name="_Hlk73716001"/>
      <w:r w:rsidRPr="0013349F">
        <w:rPr>
          <w:sz w:val="28"/>
          <w:szCs w:val="28"/>
        </w:rPr>
        <w:t>1) истребование документов;</w:t>
      </w:r>
    </w:p>
    <w:p w:rsidR="00C50719" w:rsidRPr="0013349F" w:rsidRDefault="00C50719" w:rsidP="00C50719">
      <w:pPr>
        <w:pStyle w:val="ConsPlusNormal"/>
        <w:ind w:firstLine="709"/>
        <w:jc w:val="both"/>
        <w:rPr>
          <w:sz w:val="28"/>
          <w:szCs w:val="28"/>
        </w:rPr>
      </w:pPr>
      <w:r w:rsidRPr="0013349F">
        <w:rPr>
          <w:sz w:val="28"/>
          <w:szCs w:val="28"/>
        </w:rPr>
        <w:t>2) получение письменных объяснений</w:t>
      </w:r>
      <w:bookmarkEnd w:id="2"/>
      <w:r w:rsidRPr="0013349F">
        <w:rPr>
          <w:sz w:val="28"/>
          <w:szCs w:val="28"/>
        </w:rPr>
        <w:t>.</w:t>
      </w:r>
    </w:p>
    <w:p w:rsidR="00C50719" w:rsidRPr="0013349F" w:rsidRDefault="00C50719" w:rsidP="00C50719">
      <w:pPr>
        <w:pStyle w:val="ConsPlusNormal"/>
        <w:ind w:firstLine="709"/>
        <w:jc w:val="both"/>
        <w:rPr>
          <w:sz w:val="28"/>
          <w:szCs w:val="28"/>
        </w:rPr>
      </w:pPr>
      <w:r w:rsidRPr="0013349F">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C50719" w:rsidRPr="0013349F" w:rsidRDefault="00C50719" w:rsidP="00C50719">
      <w:pPr>
        <w:pStyle w:val="HTML"/>
        <w:ind w:firstLine="709"/>
        <w:jc w:val="both"/>
        <w:rPr>
          <w:rFonts w:ascii="Times New Roman" w:hAnsi="Times New Roman"/>
          <w:b/>
          <w:sz w:val="28"/>
          <w:szCs w:val="28"/>
        </w:rPr>
      </w:pPr>
      <w:r w:rsidRPr="0013349F">
        <w:rPr>
          <w:rFonts w:ascii="Times New Roman" w:hAnsi="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C50719" w:rsidRPr="0013349F" w:rsidRDefault="00C50719" w:rsidP="00C50719">
      <w:pPr>
        <w:pStyle w:val="ConsPlusNormal"/>
        <w:ind w:firstLine="709"/>
        <w:jc w:val="both"/>
        <w:rPr>
          <w:sz w:val="28"/>
          <w:szCs w:val="28"/>
        </w:rPr>
      </w:pPr>
      <w:r w:rsidRPr="0013349F">
        <w:rPr>
          <w:sz w:val="28"/>
          <w:szCs w:val="28"/>
        </w:rPr>
        <w:t>4.5.6. Письменные объяснения могут быть запрошены инспектором от контролируемого лица или его представителя, свидетелей.</w:t>
      </w:r>
    </w:p>
    <w:p w:rsidR="00C50719" w:rsidRPr="0013349F" w:rsidRDefault="00C50719" w:rsidP="00C50719">
      <w:pPr>
        <w:pStyle w:val="ConsPlusNormal"/>
        <w:ind w:firstLine="709"/>
        <w:jc w:val="both"/>
        <w:rPr>
          <w:sz w:val="28"/>
          <w:szCs w:val="28"/>
        </w:rPr>
      </w:pPr>
      <w:r w:rsidRPr="0013349F">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50719" w:rsidRPr="0013349F" w:rsidRDefault="00C50719" w:rsidP="00C50719">
      <w:pPr>
        <w:pStyle w:val="ConsPlusNormal"/>
        <w:ind w:firstLine="709"/>
        <w:jc w:val="both"/>
        <w:rPr>
          <w:b/>
          <w:sz w:val="28"/>
          <w:szCs w:val="28"/>
        </w:rPr>
      </w:pPr>
      <w:r w:rsidRPr="0013349F">
        <w:rPr>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C50719" w:rsidRPr="0013349F" w:rsidRDefault="00C50719" w:rsidP="00C50719">
      <w:pPr>
        <w:pStyle w:val="ConsPlusNormal"/>
        <w:ind w:firstLine="709"/>
        <w:jc w:val="both"/>
        <w:rPr>
          <w:sz w:val="28"/>
          <w:szCs w:val="28"/>
        </w:rPr>
      </w:pPr>
      <w:r w:rsidRPr="0013349F">
        <w:rPr>
          <w:sz w:val="28"/>
          <w:szCs w:val="28"/>
        </w:rPr>
        <w:t xml:space="preserve">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w:t>
      </w:r>
      <w:r w:rsidRPr="0013349F">
        <w:rPr>
          <w:sz w:val="28"/>
          <w:szCs w:val="28"/>
        </w:rPr>
        <w:lastRenderedPageBreak/>
        <w:t>248-ФЗ.</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4.5.9. Внеплановая документарная проверка проводится без согласования с органами прокуратуры.</w:t>
      </w:r>
    </w:p>
    <w:p w:rsidR="00C50719" w:rsidRPr="0013349F" w:rsidRDefault="00C50719" w:rsidP="00C50719">
      <w:pPr>
        <w:pStyle w:val="a8"/>
        <w:widowControl/>
        <w:tabs>
          <w:tab w:val="left" w:pos="1134"/>
        </w:tabs>
        <w:ind w:left="709"/>
        <w:jc w:val="both"/>
        <w:rPr>
          <w:rFonts w:ascii="Times New Roman" w:hAnsi="Times New Roman"/>
          <w:sz w:val="28"/>
          <w:szCs w:val="28"/>
        </w:rPr>
      </w:pPr>
    </w:p>
    <w:p w:rsidR="00C50719" w:rsidRPr="0013349F" w:rsidRDefault="00C50719" w:rsidP="00C50719">
      <w:pPr>
        <w:pStyle w:val="a8"/>
        <w:widowControl/>
        <w:tabs>
          <w:tab w:val="left" w:pos="1134"/>
        </w:tabs>
        <w:ind w:left="0"/>
        <w:jc w:val="center"/>
        <w:rPr>
          <w:rFonts w:ascii="Times New Roman" w:hAnsi="Times New Roman"/>
          <w:sz w:val="28"/>
          <w:szCs w:val="28"/>
        </w:rPr>
      </w:pPr>
      <w:r w:rsidRPr="0013349F">
        <w:rPr>
          <w:rFonts w:ascii="Times New Roman" w:hAnsi="Times New Roman"/>
          <w:sz w:val="28"/>
          <w:szCs w:val="28"/>
        </w:rPr>
        <w:t>4.6. Выездная проверка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50719" w:rsidRPr="0013349F" w:rsidRDefault="00C50719" w:rsidP="00C50719">
      <w:pPr>
        <w:pStyle w:val="ConsPlusNormal"/>
        <w:ind w:firstLine="709"/>
        <w:jc w:val="both"/>
        <w:rPr>
          <w:sz w:val="28"/>
          <w:szCs w:val="28"/>
        </w:rPr>
      </w:pPr>
      <w:r w:rsidRPr="0013349F">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4.6.2. Выездная проверка проводится в случае, если не представляется возможным:</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C50719" w:rsidRPr="0013349F" w:rsidRDefault="00C50719" w:rsidP="00C50719">
      <w:pPr>
        <w:tabs>
          <w:tab w:val="left" w:pos="1134"/>
        </w:tabs>
        <w:ind w:firstLine="709"/>
        <w:jc w:val="both"/>
        <w:rPr>
          <w:sz w:val="28"/>
          <w:szCs w:val="28"/>
        </w:rPr>
      </w:pPr>
      <w:r w:rsidRPr="0013349F">
        <w:rPr>
          <w:sz w:val="28"/>
          <w:szCs w:val="28"/>
        </w:rPr>
        <w:t xml:space="preserve">4.6.4. Контрольный орган уведомляет контролируемое лицо о проведении выездной проверки не </w:t>
      </w:r>
      <w:proofErr w:type="gramStart"/>
      <w:r w:rsidRPr="0013349F">
        <w:rPr>
          <w:sz w:val="28"/>
          <w:szCs w:val="28"/>
        </w:rPr>
        <w:t>позднее</w:t>
      </w:r>
      <w:proofErr w:type="gramEnd"/>
      <w:r w:rsidRPr="0013349F">
        <w:rPr>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4.6.6. Срок проведения выездной проверки составляет не более десяти рабочих дней.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C50719" w:rsidRPr="0013349F" w:rsidRDefault="00C50719" w:rsidP="00C50719">
      <w:pPr>
        <w:tabs>
          <w:tab w:val="left" w:pos="1134"/>
        </w:tabs>
        <w:ind w:firstLine="709"/>
        <w:jc w:val="both"/>
        <w:rPr>
          <w:sz w:val="28"/>
          <w:szCs w:val="28"/>
        </w:rPr>
      </w:pPr>
      <w:r w:rsidRPr="0013349F">
        <w:rPr>
          <w:sz w:val="28"/>
          <w:szCs w:val="28"/>
        </w:rPr>
        <w:t>4.6.7. Перечень допустимых контрольных действий в ходе выездной проверки:</w:t>
      </w:r>
    </w:p>
    <w:p w:rsidR="00C50719" w:rsidRPr="0013349F" w:rsidRDefault="00C50719" w:rsidP="00C50719">
      <w:pPr>
        <w:pStyle w:val="ConsPlusNormal"/>
        <w:ind w:firstLine="709"/>
        <w:jc w:val="both"/>
        <w:rPr>
          <w:sz w:val="28"/>
          <w:szCs w:val="28"/>
        </w:rPr>
      </w:pPr>
      <w:bookmarkStart w:id="3" w:name="_Hlk73715973"/>
      <w:r w:rsidRPr="0013349F">
        <w:rPr>
          <w:sz w:val="28"/>
          <w:szCs w:val="28"/>
        </w:rPr>
        <w:t>1) осмотр;</w:t>
      </w:r>
    </w:p>
    <w:p w:rsidR="00C50719" w:rsidRPr="0013349F" w:rsidRDefault="00C50719" w:rsidP="00C50719">
      <w:pPr>
        <w:pStyle w:val="ConsPlusNormal"/>
        <w:ind w:firstLine="709"/>
        <w:jc w:val="both"/>
        <w:rPr>
          <w:sz w:val="28"/>
          <w:szCs w:val="28"/>
        </w:rPr>
      </w:pPr>
      <w:r w:rsidRPr="0013349F">
        <w:rPr>
          <w:sz w:val="28"/>
          <w:szCs w:val="28"/>
        </w:rPr>
        <w:t>2) опрос;</w:t>
      </w:r>
    </w:p>
    <w:p w:rsidR="00C50719" w:rsidRPr="0013349F" w:rsidRDefault="00C50719" w:rsidP="00C50719">
      <w:pPr>
        <w:pStyle w:val="ConsPlusNormal"/>
        <w:ind w:firstLine="709"/>
        <w:jc w:val="both"/>
        <w:rPr>
          <w:sz w:val="28"/>
          <w:szCs w:val="28"/>
        </w:rPr>
      </w:pPr>
      <w:r w:rsidRPr="0013349F">
        <w:rPr>
          <w:sz w:val="28"/>
          <w:szCs w:val="28"/>
        </w:rPr>
        <w:t>3) истребование документов;</w:t>
      </w:r>
    </w:p>
    <w:p w:rsidR="00C50719" w:rsidRPr="0013349F" w:rsidRDefault="00C50719" w:rsidP="00C50719">
      <w:pPr>
        <w:pStyle w:val="ConsPlusNormal"/>
        <w:ind w:firstLine="709"/>
        <w:jc w:val="both"/>
        <w:rPr>
          <w:sz w:val="28"/>
          <w:szCs w:val="28"/>
        </w:rPr>
      </w:pPr>
      <w:r w:rsidRPr="0013349F">
        <w:rPr>
          <w:sz w:val="28"/>
          <w:szCs w:val="28"/>
        </w:rPr>
        <w:lastRenderedPageBreak/>
        <w:t>4) получение письменных объяснений.</w:t>
      </w:r>
      <w:bookmarkEnd w:id="3"/>
    </w:p>
    <w:p w:rsidR="00C50719" w:rsidRPr="0013349F" w:rsidRDefault="00C50719" w:rsidP="00C50719">
      <w:pPr>
        <w:pStyle w:val="ConsPlusNormal"/>
        <w:ind w:firstLine="709"/>
        <w:jc w:val="both"/>
        <w:rPr>
          <w:sz w:val="28"/>
          <w:szCs w:val="28"/>
        </w:rPr>
      </w:pPr>
      <w:r w:rsidRPr="0013349F">
        <w:rPr>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C50719" w:rsidRPr="0013349F" w:rsidRDefault="00C50719" w:rsidP="00C50719">
      <w:pPr>
        <w:pStyle w:val="ConsPlusNormal"/>
        <w:ind w:firstLine="709"/>
        <w:jc w:val="both"/>
        <w:rPr>
          <w:sz w:val="28"/>
          <w:szCs w:val="28"/>
        </w:rPr>
      </w:pPr>
      <w:r w:rsidRPr="0013349F">
        <w:rPr>
          <w:sz w:val="28"/>
          <w:szCs w:val="28"/>
        </w:rPr>
        <w:t>По результатам осмотра составляется протокол осмотра.</w:t>
      </w:r>
    </w:p>
    <w:p w:rsidR="00C50719" w:rsidRPr="0013349F" w:rsidRDefault="00C50719" w:rsidP="00C50719">
      <w:pPr>
        <w:pStyle w:val="ConsPlusNormal"/>
        <w:ind w:firstLine="709"/>
        <w:jc w:val="both"/>
        <w:rPr>
          <w:sz w:val="28"/>
          <w:szCs w:val="28"/>
        </w:rPr>
      </w:pPr>
      <w:r w:rsidRPr="0013349F">
        <w:rPr>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50719" w:rsidRPr="0013349F" w:rsidRDefault="00C50719" w:rsidP="00C50719">
      <w:pPr>
        <w:pStyle w:val="ConsPlusNormal"/>
        <w:ind w:firstLine="709"/>
        <w:jc w:val="both"/>
        <w:rPr>
          <w:sz w:val="28"/>
          <w:szCs w:val="28"/>
        </w:rPr>
      </w:pPr>
      <w:r w:rsidRPr="0013349F">
        <w:rPr>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50719" w:rsidRPr="0013349F" w:rsidRDefault="00C50719" w:rsidP="00C50719">
      <w:pPr>
        <w:pStyle w:val="ConsPlusNormal"/>
        <w:ind w:firstLine="709"/>
        <w:jc w:val="both"/>
        <w:rPr>
          <w:sz w:val="28"/>
          <w:szCs w:val="28"/>
        </w:rPr>
      </w:pPr>
      <w:r w:rsidRPr="0013349F">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50719" w:rsidRPr="0013349F" w:rsidRDefault="00C50719" w:rsidP="00C50719">
      <w:pPr>
        <w:pStyle w:val="ConsPlusNormal"/>
        <w:ind w:firstLine="709"/>
        <w:jc w:val="both"/>
        <w:rPr>
          <w:sz w:val="28"/>
          <w:szCs w:val="28"/>
        </w:rPr>
      </w:pPr>
      <w:r w:rsidRPr="0013349F">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50719" w:rsidRPr="0013349F" w:rsidRDefault="00C50719" w:rsidP="00C50719">
      <w:pPr>
        <w:pStyle w:val="ConsPlusNormal"/>
        <w:ind w:firstLine="709"/>
        <w:jc w:val="both"/>
        <w:rPr>
          <w:sz w:val="28"/>
          <w:szCs w:val="28"/>
        </w:rPr>
      </w:pPr>
      <w:r w:rsidRPr="0013349F">
        <w:rPr>
          <w:sz w:val="28"/>
          <w:szCs w:val="28"/>
        </w:rPr>
        <w:t>4.6.11. Представление контролируемым лицом истребуемых документов, письменных объяснений, осуществляется в соответствии с пунктами 4.5.5, 4.5.6 настоящего Положения.</w:t>
      </w:r>
    </w:p>
    <w:p w:rsidR="00C50719" w:rsidRPr="0013349F" w:rsidRDefault="00C50719" w:rsidP="00C50719">
      <w:pPr>
        <w:pStyle w:val="ConsPlusNormal"/>
        <w:ind w:firstLine="709"/>
        <w:jc w:val="both"/>
        <w:rPr>
          <w:sz w:val="28"/>
          <w:szCs w:val="28"/>
        </w:rPr>
      </w:pPr>
      <w:r w:rsidRPr="0013349F">
        <w:rPr>
          <w:sz w:val="28"/>
          <w:szCs w:val="28"/>
        </w:rPr>
        <w:t>4.6.12. По окончании проведения выездной проверки инспектор составляет акт выездной проверки.</w:t>
      </w:r>
    </w:p>
    <w:p w:rsidR="00C50719" w:rsidRPr="0013349F" w:rsidRDefault="00C50719" w:rsidP="00C50719">
      <w:pPr>
        <w:pStyle w:val="ConsPlusNormal"/>
        <w:ind w:firstLine="709"/>
        <w:jc w:val="both"/>
        <w:rPr>
          <w:sz w:val="28"/>
          <w:szCs w:val="28"/>
        </w:rPr>
      </w:pPr>
      <w:r w:rsidRPr="0013349F">
        <w:rPr>
          <w:sz w:val="28"/>
          <w:szCs w:val="28"/>
        </w:rPr>
        <w:t>Информация о проведении фотосъемки, аудио- и видеозаписи отражается в акте проверки.</w:t>
      </w:r>
    </w:p>
    <w:p w:rsidR="00C50719" w:rsidRPr="0013349F" w:rsidRDefault="00C50719" w:rsidP="00C50719">
      <w:pPr>
        <w:pStyle w:val="ConsPlusNormal"/>
        <w:ind w:firstLine="709"/>
        <w:jc w:val="both"/>
        <w:rPr>
          <w:sz w:val="28"/>
          <w:szCs w:val="28"/>
        </w:rPr>
      </w:pPr>
      <w:r w:rsidRPr="0013349F">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sidRPr="0013349F">
          <w:rPr>
            <w:rFonts w:ascii="Times New Roman" w:hAnsi="Times New Roman"/>
            <w:sz w:val="28"/>
            <w:szCs w:val="28"/>
          </w:rPr>
          <w:t>частями 4</w:t>
        </w:r>
      </w:hyperlink>
      <w:r w:rsidRPr="0013349F">
        <w:rPr>
          <w:rFonts w:ascii="Times New Roman" w:hAnsi="Times New Roman"/>
          <w:sz w:val="28"/>
          <w:szCs w:val="28"/>
        </w:rPr>
        <w:t xml:space="preserve"> и </w:t>
      </w:r>
      <w:hyperlink r:id="rId9" w:tooltip="Федеральный закон от 31.07.2020 N 248-ФЗ" w:history="1">
        <w:r w:rsidRPr="0013349F">
          <w:rPr>
            <w:rFonts w:ascii="Times New Roman" w:hAnsi="Times New Roman"/>
            <w:sz w:val="28"/>
            <w:szCs w:val="28"/>
          </w:rPr>
          <w:t>5 статьи 21</w:t>
        </w:r>
      </w:hyperlink>
      <w:r w:rsidRPr="0013349F">
        <w:rPr>
          <w:rFonts w:ascii="Times New Roman" w:hAnsi="Times New Roman"/>
          <w:sz w:val="28"/>
          <w:szCs w:val="28"/>
        </w:rPr>
        <w:t xml:space="preserve">Федеральным законом № 248-ФЗ.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lastRenderedPageBreak/>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50719" w:rsidRPr="0013349F" w:rsidRDefault="00C50719" w:rsidP="00C50719">
      <w:pPr>
        <w:ind w:firstLine="709"/>
        <w:jc w:val="both"/>
        <w:rPr>
          <w:sz w:val="28"/>
          <w:szCs w:val="28"/>
        </w:rPr>
      </w:pPr>
      <w:r w:rsidRPr="0013349F">
        <w:rPr>
          <w:sz w:val="28"/>
          <w:szCs w:val="28"/>
        </w:rPr>
        <w:t>1) временной нетрудоспособности;</w:t>
      </w:r>
    </w:p>
    <w:p w:rsidR="00C50719" w:rsidRPr="0013349F" w:rsidRDefault="00C50719" w:rsidP="00C50719">
      <w:pPr>
        <w:ind w:firstLine="709"/>
        <w:jc w:val="both"/>
        <w:rPr>
          <w:sz w:val="28"/>
          <w:szCs w:val="28"/>
        </w:rPr>
      </w:pPr>
      <w:r w:rsidRPr="0013349F">
        <w:rPr>
          <w:sz w:val="28"/>
          <w:szCs w:val="28"/>
        </w:rPr>
        <w:t>2) необходимости явки по вызову (извещениям, повесткам) судов, правоохранительных органов, военных комиссариатов;</w:t>
      </w:r>
    </w:p>
    <w:p w:rsidR="00C50719" w:rsidRPr="0013349F" w:rsidRDefault="00C50719" w:rsidP="00C50719">
      <w:pPr>
        <w:ind w:firstLine="709"/>
        <w:jc w:val="both"/>
        <w:rPr>
          <w:sz w:val="28"/>
          <w:szCs w:val="28"/>
        </w:rPr>
      </w:pPr>
      <w:r w:rsidRPr="0013349F">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50719" w:rsidRPr="0013349F" w:rsidRDefault="00C50719" w:rsidP="00C50719">
      <w:pPr>
        <w:suppressAutoHyphens/>
        <w:ind w:firstLine="709"/>
        <w:jc w:val="both"/>
        <w:rPr>
          <w:sz w:val="28"/>
          <w:szCs w:val="28"/>
        </w:rPr>
      </w:pPr>
      <w:r w:rsidRPr="0013349F">
        <w:rPr>
          <w:sz w:val="28"/>
          <w:szCs w:val="28"/>
        </w:rPr>
        <w:t>4) нахождения в служебной командировке.</w:t>
      </w:r>
    </w:p>
    <w:p w:rsidR="00C50719" w:rsidRPr="0013349F" w:rsidRDefault="00C50719" w:rsidP="00C50719">
      <w:pPr>
        <w:pStyle w:val="ConsPlusNormal"/>
        <w:ind w:firstLine="709"/>
        <w:jc w:val="both"/>
        <w:rPr>
          <w:sz w:val="28"/>
          <w:szCs w:val="28"/>
        </w:rPr>
      </w:pPr>
      <w:r w:rsidRPr="0013349F">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50719" w:rsidRPr="0013349F" w:rsidRDefault="00C50719" w:rsidP="00C50719">
      <w:pPr>
        <w:pStyle w:val="ConsPlusNormal"/>
        <w:ind w:firstLine="0"/>
        <w:jc w:val="center"/>
        <w:rPr>
          <w:sz w:val="28"/>
          <w:szCs w:val="28"/>
        </w:rPr>
      </w:pPr>
    </w:p>
    <w:p w:rsidR="00C50719" w:rsidRPr="0013349F" w:rsidRDefault="00C50719" w:rsidP="00C50719">
      <w:pPr>
        <w:pStyle w:val="ConsPlusNormal"/>
        <w:ind w:firstLine="0"/>
        <w:jc w:val="center"/>
        <w:rPr>
          <w:sz w:val="28"/>
          <w:szCs w:val="28"/>
        </w:rPr>
      </w:pPr>
      <w:r w:rsidRPr="0013349F">
        <w:rPr>
          <w:sz w:val="28"/>
          <w:szCs w:val="28"/>
        </w:rPr>
        <w:t>4.7. Инспекционный визит, рейдовый осмотр</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4.7.2. Перечень допустимых контрольных действий в ходе инспекционного визита:</w:t>
      </w:r>
    </w:p>
    <w:p w:rsidR="00C50719" w:rsidRPr="0013349F" w:rsidRDefault="00C50719" w:rsidP="00C50719">
      <w:pPr>
        <w:pStyle w:val="ConsPlusNormal"/>
        <w:ind w:firstLine="709"/>
        <w:jc w:val="both"/>
        <w:rPr>
          <w:sz w:val="28"/>
          <w:szCs w:val="28"/>
        </w:rPr>
      </w:pPr>
      <w:bookmarkStart w:id="4" w:name="_Hlk73715943"/>
      <w:r w:rsidRPr="0013349F">
        <w:rPr>
          <w:sz w:val="28"/>
          <w:szCs w:val="28"/>
        </w:rPr>
        <w:t>а) осмотр;</w:t>
      </w:r>
    </w:p>
    <w:p w:rsidR="00C50719" w:rsidRPr="0013349F" w:rsidRDefault="00C50719" w:rsidP="00C50719">
      <w:pPr>
        <w:pStyle w:val="ConsPlusNormal"/>
        <w:ind w:firstLine="709"/>
        <w:jc w:val="both"/>
        <w:rPr>
          <w:sz w:val="28"/>
          <w:szCs w:val="28"/>
        </w:rPr>
      </w:pPr>
      <w:r w:rsidRPr="0013349F">
        <w:rPr>
          <w:sz w:val="28"/>
          <w:szCs w:val="28"/>
        </w:rPr>
        <w:t>б) опрос;</w:t>
      </w:r>
    </w:p>
    <w:p w:rsidR="00C50719" w:rsidRPr="0013349F" w:rsidRDefault="00C50719" w:rsidP="00C50719">
      <w:pPr>
        <w:pStyle w:val="ConsPlusNormal"/>
        <w:ind w:firstLine="709"/>
        <w:jc w:val="both"/>
        <w:rPr>
          <w:sz w:val="28"/>
          <w:szCs w:val="28"/>
        </w:rPr>
      </w:pPr>
      <w:r w:rsidRPr="0013349F">
        <w:rPr>
          <w:sz w:val="28"/>
          <w:szCs w:val="28"/>
        </w:rPr>
        <w:t>в) получение письменных объяснений;</w:t>
      </w:r>
    </w:p>
    <w:p w:rsidR="00C50719" w:rsidRPr="0013349F" w:rsidRDefault="00C50719" w:rsidP="00C50719">
      <w:pPr>
        <w:pStyle w:val="ConsPlusNormal"/>
        <w:ind w:firstLine="709"/>
        <w:jc w:val="both"/>
        <w:rPr>
          <w:sz w:val="28"/>
          <w:szCs w:val="28"/>
        </w:rPr>
      </w:pPr>
      <w:r w:rsidRPr="0013349F">
        <w:rPr>
          <w:sz w:val="28"/>
          <w:szCs w:val="28"/>
        </w:rPr>
        <w:t>г) истребование документов</w:t>
      </w:r>
      <w:bookmarkEnd w:id="4"/>
      <w:r w:rsidRPr="0013349F">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0719" w:rsidRPr="0013349F" w:rsidRDefault="00C50719" w:rsidP="00C50719">
      <w:pPr>
        <w:pStyle w:val="ConsPlusNormal"/>
        <w:ind w:firstLine="709"/>
        <w:jc w:val="both"/>
        <w:rPr>
          <w:sz w:val="28"/>
          <w:szCs w:val="28"/>
        </w:rPr>
      </w:pPr>
      <w:r w:rsidRPr="0013349F">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 xml:space="preserve">4.7.3. Внеплановый инспекционный визит может проводиться только по согласованию с органами прокуратуры, за исключением случаев его </w:t>
      </w:r>
      <w:r w:rsidRPr="0013349F">
        <w:rPr>
          <w:rFonts w:ascii="Times New Roman" w:hAnsi="Times New Roman"/>
          <w:sz w:val="28"/>
          <w:szCs w:val="28"/>
        </w:rPr>
        <w:lastRenderedPageBreak/>
        <w:t>проведения в соответствии с пунктами 3-5 части 1 статьи 57 и частью 12 статьи 66 Федерального закона № 248-ФЗ.</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4.7.5. Перечень допустимых контрольных действий в ходе рейдового осмотра:</w:t>
      </w:r>
    </w:p>
    <w:p w:rsidR="00C50719" w:rsidRPr="0013349F" w:rsidRDefault="00C50719" w:rsidP="00C50719">
      <w:pPr>
        <w:pStyle w:val="ConsPlusNormal"/>
        <w:ind w:firstLine="709"/>
        <w:jc w:val="both"/>
        <w:rPr>
          <w:sz w:val="28"/>
          <w:szCs w:val="28"/>
        </w:rPr>
      </w:pPr>
      <w:bookmarkStart w:id="5" w:name="_Hlk73715920"/>
      <w:r w:rsidRPr="0013349F">
        <w:rPr>
          <w:sz w:val="28"/>
          <w:szCs w:val="28"/>
        </w:rPr>
        <w:t>а) осмотр;</w:t>
      </w:r>
    </w:p>
    <w:p w:rsidR="00C50719" w:rsidRPr="0013349F" w:rsidRDefault="00C50719" w:rsidP="00C50719">
      <w:pPr>
        <w:pStyle w:val="ConsPlusNormal"/>
        <w:ind w:firstLine="709"/>
        <w:jc w:val="both"/>
        <w:rPr>
          <w:sz w:val="28"/>
          <w:szCs w:val="28"/>
        </w:rPr>
      </w:pPr>
      <w:r w:rsidRPr="0013349F">
        <w:rPr>
          <w:sz w:val="28"/>
          <w:szCs w:val="28"/>
        </w:rPr>
        <w:t>б) опрос;</w:t>
      </w:r>
    </w:p>
    <w:p w:rsidR="00C50719" w:rsidRPr="0013349F" w:rsidRDefault="00C50719" w:rsidP="00C50719">
      <w:pPr>
        <w:pStyle w:val="ConsPlusNormal"/>
        <w:ind w:firstLine="709"/>
        <w:jc w:val="both"/>
        <w:rPr>
          <w:sz w:val="28"/>
          <w:szCs w:val="28"/>
        </w:rPr>
      </w:pPr>
      <w:r w:rsidRPr="0013349F">
        <w:rPr>
          <w:sz w:val="28"/>
          <w:szCs w:val="28"/>
        </w:rPr>
        <w:t>в) получение письменных объяснений;</w:t>
      </w:r>
    </w:p>
    <w:p w:rsidR="00C50719" w:rsidRPr="0013349F" w:rsidRDefault="00C50719" w:rsidP="00C50719">
      <w:pPr>
        <w:pStyle w:val="ConsPlusNormal"/>
        <w:ind w:firstLine="709"/>
        <w:jc w:val="both"/>
        <w:rPr>
          <w:sz w:val="28"/>
          <w:szCs w:val="28"/>
        </w:rPr>
      </w:pPr>
      <w:r w:rsidRPr="0013349F">
        <w:rPr>
          <w:sz w:val="28"/>
          <w:szCs w:val="28"/>
        </w:rPr>
        <w:t>г) истребование документов</w:t>
      </w:r>
      <w:bookmarkEnd w:id="5"/>
      <w:r w:rsidRPr="0013349F">
        <w:rPr>
          <w:sz w:val="28"/>
          <w:szCs w:val="28"/>
        </w:rPr>
        <w:t>.</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C50719" w:rsidRPr="0013349F" w:rsidRDefault="00C50719" w:rsidP="00C50719">
      <w:pPr>
        <w:autoSpaceDE w:val="0"/>
        <w:autoSpaceDN w:val="0"/>
        <w:adjustRightInd w:val="0"/>
        <w:ind w:firstLine="709"/>
        <w:jc w:val="both"/>
        <w:rPr>
          <w:sz w:val="28"/>
          <w:szCs w:val="28"/>
        </w:rPr>
      </w:pPr>
      <w:r w:rsidRPr="0013349F">
        <w:rPr>
          <w:sz w:val="28"/>
          <w:szCs w:val="28"/>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C50719" w:rsidRPr="0013349F" w:rsidRDefault="00C50719" w:rsidP="00C50719">
      <w:pPr>
        <w:pStyle w:val="HTML"/>
        <w:ind w:firstLine="709"/>
        <w:jc w:val="both"/>
        <w:rPr>
          <w:rFonts w:ascii="Times New Roman" w:hAnsi="Times New Roman"/>
          <w:sz w:val="28"/>
          <w:szCs w:val="28"/>
        </w:rPr>
      </w:pPr>
    </w:p>
    <w:p w:rsidR="00C50719" w:rsidRPr="0013349F" w:rsidRDefault="00C50719" w:rsidP="00C50719">
      <w:pPr>
        <w:pStyle w:val="ConsPlusNormal"/>
        <w:ind w:firstLine="709"/>
        <w:jc w:val="center"/>
        <w:rPr>
          <w:sz w:val="28"/>
          <w:szCs w:val="28"/>
        </w:rPr>
      </w:pPr>
      <w:r w:rsidRPr="0013349F">
        <w:rPr>
          <w:sz w:val="28"/>
          <w:szCs w:val="28"/>
        </w:rPr>
        <w:t>4.8. Наблюдение за соблюдением обязательных требований (мониторинг безопасности)</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2) решение об объявлении предостережения;</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50719" w:rsidRPr="0013349F" w:rsidRDefault="00C50719" w:rsidP="00C50719">
      <w:pPr>
        <w:pStyle w:val="ConsPlusNormal"/>
        <w:ind w:firstLine="709"/>
        <w:jc w:val="both"/>
        <w:rPr>
          <w:sz w:val="28"/>
          <w:szCs w:val="28"/>
        </w:rPr>
      </w:pPr>
    </w:p>
    <w:p w:rsidR="00C50719" w:rsidRPr="0013349F" w:rsidRDefault="00C50719" w:rsidP="00C50719">
      <w:pPr>
        <w:pStyle w:val="ConsPlusNormal"/>
        <w:ind w:firstLine="0"/>
        <w:jc w:val="center"/>
        <w:rPr>
          <w:sz w:val="28"/>
          <w:szCs w:val="28"/>
        </w:rPr>
      </w:pPr>
      <w:r w:rsidRPr="0013349F">
        <w:rPr>
          <w:sz w:val="28"/>
          <w:szCs w:val="28"/>
        </w:rPr>
        <w:t>4.9. Выездное обследование</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4.9.3. Выездное обследование проводится без информирования контролируемого лица.</w:t>
      </w:r>
    </w:p>
    <w:p w:rsidR="00C50719" w:rsidRPr="0013349F" w:rsidRDefault="00C50719" w:rsidP="00C50719">
      <w:pPr>
        <w:pStyle w:val="HTML"/>
        <w:ind w:firstLine="540"/>
        <w:jc w:val="both"/>
        <w:rPr>
          <w:rFonts w:ascii="Times New Roman" w:hAnsi="Times New Roman"/>
          <w:sz w:val="28"/>
          <w:szCs w:val="28"/>
        </w:rPr>
      </w:pPr>
      <w:r w:rsidRPr="0013349F">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p>
    <w:p w:rsidR="00C50719" w:rsidRPr="0013349F" w:rsidRDefault="00C50719" w:rsidP="00C50719">
      <w:pPr>
        <w:pStyle w:val="ConsPlusNormal"/>
        <w:ind w:firstLine="0"/>
        <w:jc w:val="center"/>
        <w:rPr>
          <w:b/>
          <w:sz w:val="28"/>
          <w:szCs w:val="28"/>
        </w:rPr>
      </w:pPr>
      <w:r w:rsidRPr="0013349F">
        <w:rPr>
          <w:b/>
          <w:sz w:val="28"/>
          <w:szCs w:val="28"/>
        </w:rPr>
        <w:t>5.Досудебное обжалование</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5.1. Контролируемые лица, права и законные интересы которых, по их мнению, были непосредственно нарушены в рамках осуществления </w:t>
      </w:r>
      <w:r w:rsidRPr="0013349F">
        <w:rPr>
          <w:rFonts w:ascii="Times New Roman" w:hAnsi="Times New Roman"/>
          <w:sz w:val="28"/>
          <w:szCs w:val="28"/>
        </w:rPr>
        <w:lastRenderedPageBreak/>
        <w:t>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1) решений о проведении контрольных мероприятий;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2) актов контрольных  мероприятий, предписаний об устранении выявленных нарушений;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3) действий (бездействия) должностных лиц в рамках контрольных мероприятий.</w:t>
      </w:r>
    </w:p>
    <w:p w:rsidR="00C50719" w:rsidRPr="0013349F" w:rsidRDefault="00C50719" w:rsidP="00C50719">
      <w:pPr>
        <w:pStyle w:val="ConsPlusNormal"/>
        <w:ind w:firstLine="709"/>
        <w:jc w:val="both"/>
        <w:rPr>
          <w:sz w:val="28"/>
          <w:szCs w:val="28"/>
        </w:rPr>
      </w:pPr>
      <w:r w:rsidRPr="0013349F">
        <w:rPr>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C50719" w:rsidRPr="0013349F" w:rsidRDefault="00C50719" w:rsidP="00C50719">
      <w:pPr>
        <w:pStyle w:val="ConsPlusNormal"/>
        <w:ind w:firstLine="709"/>
        <w:jc w:val="both"/>
        <w:rPr>
          <w:sz w:val="28"/>
          <w:szCs w:val="28"/>
        </w:rPr>
      </w:pPr>
      <w:r w:rsidRPr="0013349F">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C50719" w:rsidRPr="0013349F" w:rsidRDefault="00C50719" w:rsidP="00C50719">
      <w:pPr>
        <w:pStyle w:val="ConsPlusNormal"/>
        <w:ind w:firstLine="709"/>
        <w:jc w:val="both"/>
        <w:rPr>
          <w:sz w:val="28"/>
          <w:szCs w:val="28"/>
        </w:rPr>
      </w:pPr>
      <w:r w:rsidRPr="0013349F">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C50719" w:rsidRPr="0013349F" w:rsidRDefault="00C50719" w:rsidP="00C50719">
      <w:pPr>
        <w:pStyle w:val="ConsPlusNormal"/>
        <w:ind w:firstLine="709"/>
        <w:jc w:val="both"/>
        <w:rPr>
          <w:sz w:val="28"/>
          <w:szCs w:val="28"/>
        </w:rPr>
      </w:pPr>
      <w:r w:rsidRPr="0013349F">
        <w:rPr>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C50719" w:rsidRPr="0013349F" w:rsidRDefault="00C50719" w:rsidP="00C50719">
      <w:pPr>
        <w:pStyle w:val="ConsPlusNormal"/>
        <w:ind w:firstLine="709"/>
        <w:jc w:val="both"/>
        <w:rPr>
          <w:sz w:val="28"/>
          <w:szCs w:val="28"/>
        </w:rPr>
      </w:pPr>
      <w:r w:rsidRPr="0013349F">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C50719" w:rsidRPr="0013349F" w:rsidRDefault="00C50719" w:rsidP="00C50719">
      <w:pPr>
        <w:pStyle w:val="ConsPlusNormal"/>
        <w:ind w:firstLine="709"/>
        <w:jc w:val="both"/>
        <w:rPr>
          <w:sz w:val="28"/>
          <w:szCs w:val="28"/>
        </w:rPr>
      </w:pPr>
      <w:r w:rsidRPr="0013349F">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50719" w:rsidRPr="0013349F" w:rsidRDefault="00C50719" w:rsidP="00C50719">
      <w:pPr>
        <w:pStyle w:val="ConsPlusNormal"/>
        <w:ind w:firstLine="709"/>
        <w:jc w:val="both"/>
        <w:rPr>
          <w:sz w:val="28"/>
          <w:szCs w:val="28"/>
        </w:rPr>
      </w:pPr>
      <w:r w:rsidRPr="0013349F">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C50719" w:rsidRPr="0013349F" w:rsidRDefault="00C50719" w:rsidP="00C50719">
      <w:pPr>
        <w:pStyle w:val="ConsPlusNormal"/>
        <w:ind w:firstLine="709"/>
        <w:jc w:val="both"/>
        <w:rPr>
          <w:sz w:val="28"/>
          <w:szCs w:val="28"/>
        </w:rPr>
      </w:pPr>
      <w:r w:rsidRPr="0013349F">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50719" w:rsidRPr="0013349F" w:rsidRDefault="00C50719" w:rsidP="00C50719">
      <w:pPr>
        <w:pStyle w:val="ConsPlusNormal"/>
        <w:ind w:firstLine="709"/>
        <w:jc w:val="both"/>
        <w:rPr>
          <w:sz w:val="28"/>
          <w:szCs w:val="28"/>
        </w:rPr>
      </w:pPr>
      <w:r w:rsidRPr="0013349F">
        <w:rPr>
          <w:sz w:val="28"/>
          <w:szCs w:val="28"/>
        </w:rPr>
        <w:t>5.7. Жалоба может содержать ходатайство о приостановлении исполнения обжалуемого решения Контрольного органа.</w:t>
      </w:r>
      <w:bookmarkStart w:id="9" w:name="Par379"/>
      <w:bookmarkEnd w:id="9"/>
    </w:p>
    <w:p w:rsidR="00C50719" w:rsidRPr="0013349F" w:rsidRDefault="00C50719" w:rsidP="00C50719">
      <w:pPr>
        <w:pStyle w:val="ConsPlusNormal"/>
        <w:ind w:firstLine="709"/>
        <w:jc w:val="both"/>
        <w:rPr>
          <w:sz w:val="28"/>
          <w:szCs w:val="28"/>
        </w:rPr>
      </w:pPr>
      <w:r w:rsidRPr="0013349F">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50719" w:rsidRPr="0013349F" w:rsidRDefault="00C50719" w:rsidP="00C50719">
      <w:pPr>
        <w:pStyle w:val="ConsPlusNormal"/>
        <w:ind w:firstLine="709"/>
        <w:jc w:val="both"/>
        <w:rPr>
          <w:sz w:val="28"/>
          <w:szCs w:val="28"/>
        </w:rPr>
      </w:pPr>
      <w:r w:rsidRPr="0013349F">
        <w:rPr>
          <w:sz w:val="28"/>
          <w:szCs w:val="28"/>
        </w:rPr>
        <w:t>1) о приостановлении исполнения обжалуемого решения Контрольного органа;</w:t>
      </w:r>
    </w:p>
    <w:p w:rsidR="00C50719" w:rsidRPr="0013349F" w:rsidRDefault="00C50719" w:rsidP="00C50719">
      <w:pPr>
        <w:pStyle w:val="ConsPlusNormal"/>
        <w:ind w:firstLine="709"/>
        <w:jc w:val="both"/>
        <w:rPr>
          <w:sz w:val="28"/>
          <w:szCs w:val="28"/>
        </w:rPr>
      </w:pPr>
      <w:r w:rsidRPr="0013349F">
        <w:rPr>
          <w:sz w:val="28"/>
          <w:szCs w:val="28"/>
        </w:rPr>
        <w:t>2) об отказе в приостановлении исполнения обжалуемого решения Контрольного органа.</w:t>
      </w:r>
    </w:p>
    <w:p w:rsidR="00C50719" w:rsidRPr="0013349F" w:rsidRDefault="00C50719" w:rsidP="00C50719">
      <w:pPr>
        <w:pStyle w:val="ConsPlusNormal"/>
        <w:ind w:firstLine="709"/>
        <w:jc w:val="both"/>
        <w:rPr>
          <w:sz w:val="28"/>
          <w:szCs w:val="28"/>
        </w:rPr>
      </w:pPr>
      <w:r w:rsidRPr="0013349F">
        <w:rPr>
          <w:sz w:val="28"/>
          <w:szCs w:val="28"/>
        </w:rPr>
        <w:t xml:space="preserve">Информация о принятом решении направляется контролируемому </w:t>
      </w:r>
      <w:r w:rsidRPr="0013349F">
        <w:rPr>
          <w:sz w:val="28"/>
          <w:szCs w:val="28"/>
        </w:rPr>
        <w:lastRenderedPageBreak/>
        <w:t>лицу, подавшему жалобу, в течение одного рабочего дня с момента принятия решения.</w:t>
      </w:r>
    </w:p>
    <w:p w:rsidR="00C50719" w:rsidRPr="0013349F" w:rsidRDefault="00C50719" w:rsidP="00C50719">
      <w:pPr>
        <w:pStyle w:val="a8"/>
        <w:widowControl/>
        <w:tabs>
          <w:tab w:val="left" w:pos="1134"/>
        </w:tabs>
        <w:ind w:left="709"/>
        <w:jc w:val="both"/>
        <w:rPr>
          <w:rFonts w:ascii="Times New Roman" w:hAnsi="Times New Roman"/>
          <w:sz w:val="28"/>
          <w:szCs w:val="28"/>
        </w:rPr>
      </w:pPr>
      <w:bookmarkStart w:id="10" w:name="Par383"/>
      <w:bookmarkEnd w:id="10"/>
      <w:r w:rsidRPr="0013349F">
        <w:rPr>
          <w:rFonts w:ascii="Times New Roman" w:hAnsi="Times New Roman"/>
          <w:sz w:val="28"/>
          <w:szCs w:val="28"/>
        </w:rPr>
        <w:t>5.9. Жалоба должна содержать:</w:t>
      </w:r>
    </w:p>
    <w:p w:rsidR="00C50719" w:rsidRPr="0013349F" w:rsidRDefault="00C50719" w:rsidP="00C50719">
      <w:pPr>
        <w:pStyle w:val="ConsPlusNormal"/>
        <w:ind w:firstLine="709"/>
        <w:jc w:val="both"/>
        <w:rPr>
          <w:sz w:val="28"/>
          <w:szCs w:val="28"/>
        </w:rPr>
      </w:pPr>
      <w:r w:rsidRPr="0013349F">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C50719" w:rsidRPr="0013349F" w:rsidRDefault="00C50719" w:rsidP="00C50719">
      <w:pPr>
        <w:pStyle w:val="ConsPlusNormal"/>
        <w:ind w:firstLine="709"/>
        <w:jc w:val="both"/>
        <w:rPr>
          <w:sz w:val="28"/>
          <w:szCs w:val="28"/>
        </w:rPr>
      </w:pPr>
      <w:r w:rsidRPr="0013349F">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50719" w:rsidRPr="0013349F" w:rsidRDefault="00C50719" w:rsidP="00C50719">
      <w:pPr>
        <w:pStyle w:val="ConsPlusNormal"/>
        <w:ind w:firstLine="709"/>
        <w:jc w:val="both"/>
        <w:rPr>
          <w:sz w:val="28"/>
          <w:szCs w:val="28"/>
        </w:rPr>
      </w:pPr>
      <w:r w:rsidRPr="0013349F">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50719" w:rsidRPr="0013349F" w:rsidRDefault="00C50719" w:rsidP="00C50719">
      <w:pPr>
        <w:pStyle w:val="ConsPlusNormal"/>
        <w:ind w:firstLine="709"/>
        <w:jc w:val="both"/>
        <w:rPr>
          <w:sz w:val="28"/>
          <w:szCs w:val="28"/>
        </w:rPr>
      </w:pPr>
      <w:r w:rsidRPr="0013349F">
        <w:rPr>
          <w:sz w:val="28"/>
          <w:szCs w:val="28"/>
        </w:rPr>
        <w:t xml:space="preserve">4) основания и доводы, на основании которых контролируемое лицо </w:t>
      </w:r>
      <w:proofErr w:type="gramStart"/>
      <w:r w:rsidRPr="0013349F">
        <w:rPr>
          <w:sz w:val="28"/>
          <w:szCs w:val="28"/>
        </w:rPr>
        <w:t>не согласно</w:t>
      </w:r>
      <w:proofErr w:type="gramEnd"/>
      <w:r w:rsidRPr="0013349F">
        <w:rPr>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50719" w:rsidRPr="0013349F" w:rsidRDefault="00C50719" w:rsidP="00C50719">
      <w:pPr>
        <w:pStyle w:val="ConsPlusNormal"/>
        <w:ind w:firstLine="709"/>
        <w:jc w:val="both"/>
        <w:rPr>
          <w:sz w:val="28"/>
          <w:szCs w:val="28"/>
        </w:rPr>
      </w:pPr>
      <w:r w:rsidRPr="0013349F">
        <w:rPr>
          <w:sz w:val="28"/>
          <w:szCs w:val="28"/>
        </w:rPr>
        <w:t>5) требования контролируемого лица, подавшего жалобу;</w:t>
      </w:r>
    </w:p>
    <w:p w:rsidR="00C50719" w:rsidRPr="0013349F" w:rsidRDefault="00C50719" w:rsidP="00C50719">
      <w:pPr>
        <w:pStyle w:val="ConsPlusNormal"/>
        <w:ind w:firstLine="709"/>
        <w:jc w:val="both"/>
        <w:rPr>
          <w:sz w:val="28"/>
          <w:szCs w:val="28"/>
        </w:rPr>
      </w:pPr>
      <w:r w:rsidRPr="0013349F">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50719" w:rsidRPr="0013349F" w:rsidRDefault="00C50719" w:rsidP="00C50719">
      <w:pPr>
        <w:pStyle w:val="ConsPlusNormal"/>
        <w:ind w:firstLine="709"/>
        <w:jc w:val="both"/>
        <w:rPr>
          <w:sz w:val="28"/>
          <w:szCs w:val="28"/>
        </w:rPr>
      </w:pPr>
      <w:bookmarkStart w:id="11" w:name="Par390"/>
      <w:bookmarkEnd w:id="11"/>
      <w:r w:rsidRPr="0013349F">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50719" w:rsidRPr="0013349F" w:rsidRDefault="00C50719" w:rsidP="00C50719">
      <w:pPr>
        <w:pStyle w:val="ConsPlusNormal"/>
        <w:ind w:firstLine="709"/>
        <w:jc w:val="both"/>
        <w:rPr>
          <w:sz w:val="28"/>
          <w:szCs w:val="28"/>
        </w:rPr>
      </w:pPr>
      <w:r w:rsidRPr="0013349F">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50719" w:rsidRPr="0013349F" w:rsidRDefault="00C50719" w:rsidP="00C50719">
      <w:pPr>
        <w:pStyle w:val="ConsPlusNormal"/>
        <w:ind w:firstLine="709"/>
        <w:jc w:val="both"/>
        <w:rPr>
          <w:sz w:val="28"/>
          <w:szCs w:val="28"/>
        </w:rPr>
      </w:pPr>
      <w:r w:rsidRPr="0013349F">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4) имеется решение суда по вопросам, поставленным в жалобе;</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8) жалоба подана в ненадлежащий орган;</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C50719" w:rsidRPr="0013349F" w:rsidRDefault="00C50719" w:rsidP="00C50719">
      <w:pPr>
        <w:pStyle w:val="ConsPlusNormal"/>
        <w:ind w:firstLine="709"/>
        <w:jc w:val="both"/>
        <w:rPr>
          <w:sz w:val="28"/>
          <w:szCs w:val="28"/>
        </w:rPr>
      </w:pPr>
      <w:r w:rsidRPr="0013349F">
        <w:rPr>
          <w:sz w:val="28"/>
          <w:szCs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50719" w:rsidRPr="0013349F" w:rsidRDefault="00C50719" w:rsidP="00C50719">
      <w:pPr>
        <w:tabs>
          <w:tab w:val="left" w:pos="1134"/>
        </w:tabs>
        <w:ind w:firstLine="709"/>
        <w:jc w:val="both"/>
        <w:rPr>
          <w:sz w:val="28"/>
          <w:szCs w:val="28"/>
        </w:rPr>
      </w:pPr>
      <w:r w:rsidRPr="0013349F">
        <w:rPr>
          <w:sz w:val="28"/>
          <w:szCs w:val="28"/>
        </w:rPr>
        <w:t>5.15Жалоба подлежит рассмотрению руководителем (заместителем руководителя) Контрольного органа в течение 20 рабочих дней со дня ее регистрации.</w:t>
      </w:r>
    </w:p>
    <w:p w:rsidR="00C50719" w:rsidRPr="0013349F" w:rsidRDefault="00C50719" w:rsidP="00C50719">
      <w:pPr>
        <w:pStyle w:val="ConsPlusNormal"/>
        <w:ind w:firstLine="709"/>
        <w:jc w:val="both"/>
        <w:rPr>
          <w:sz w:val="28"/>
          <w:szCs w:val="28"/>
        </w:rPr>
      </w:pPr>
      <w:r w:rsidRPr="0013349F">
        <w:rPr>
          <w:sz w:val="28"/>
          <w:szCs w:val="28"/>
        </w:rPr>
        <w:t>5.16. Указанный срок может быть продлен, на двадцать рабочих дней, в следующих исключительных случаях:</w:t>
      </w:r>
    </w:p>
    <w:p w:rsidR="00C50719" w:rsidRPr="0013349F" w:rsidRDefault="00C50719" w:rsidP="00C50719">
      <w:pPr>
        <w:pStyle w:val="ConsPlusNormal"/>
        <w:ind w:firstLine="709"/>
        <w:jc w:val="both"/>
        <w:rPr>
          <w:sz w:val="28"/>
          <w:szCs w:val="28"/>
        </w:rPr>
      </w:pPr>
      <w:r w:rsidRPr="0013349F">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C50719" w:rsidRPr="0013349F" w:rsidRDefault="00C50719" w:rsidP="00C50719">
      <w:pPr>
        <w:pStyle w:val="ConsPlusNormal"/>
        <w:ind w:firstLine="709"/>
        <w:jc w:val="both"/>
        <w:rPr>
          <w:sz w:val="28"/>
          <w:szCs w:val="28"/>
        </w:rPr>
      </w:pPr>
      <w:r w:rsidRPr="0013349F">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50719" w:rsidRPr="0013349F" w:rsidRDefault="00C50719" w:rsidP="00C50719">
      <w:pPr>
        <w:pStyle w:val="ConsPlusNormal"/>
        <w:ind w:firstLine="709"/>
        <w:jc w:val="both"/>
        <w:rPr>
          <w:sz w:val="28"/>
          <w:szCs w:val="28"/>
        </w:rPr>
      </w:pPr>
      <w:r w:rsidRPr="0013349F">
        <w:rPr>
          <w:sz w:val="28"/>
          <w:szCs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13349F">
        <w:rPr>
          <w:sz w:val="28"/>
          <w:szCs w:val="28"/>
        </w:rPr>
        <w:lastRenderedPageBreak/>
        <w:t>государственных органов, органов местного самоуправления либо подведомственным им организаций.</w:t>
      </w:r>
    </w:p>
    <w:p w:rsidR="00C50719" w:rsidRPr="0013349F" w:rsidRDefault="00C50719" w:rsidP="00C50719">
      <w:pPr>
        <w:pStyle w:val="HTML"/>
        <w:ind w:firstLine="709"/>
        <w:jc w:val="both"/>
        <w:rPr>
          <w:rFonts w:ascii="Times New Roman" w:hAnsi="Times New Roman"/>
          <w:sz w:val="28"/>
          <w:szCs w:val="28"/>
        </w:rPr>
      </w:pPr>
      <w:r w:rsidRPr="0013349F">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50719" w:rsidRPr="0013349F" w:rsidRDefault="00C50719" w:rsidP="00C50719">
      <w:pPr>
        <w:pStyle w:val="ConsPlusNormal"/>
        <w:ind w:firstLine="709"/>
        <w:jc w:val="both"/>
        <w:rPr>
          <w:sz w:val="28"/>
          <w:szCs w:val="28"/>
        </w:rPr>
      </w:pPr>
      <w:r w:rsidRPr="0013349F">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50719" w:rsidRPr="0013349F" w:rsidRDefault="00C50719" w:rsidP="00C50719">
      <w:pPr>
        <w:pStyle w:val="a8"/>
        <w:widowControl/>
        <w:tabs>
          <w:tab w:val="left" w:pos="1134"/>
        </w:tabs>
        <w:ind w:left="0" w:firstLine="709"/>
        <w:jc w:val="both"/>
        <w:rPr>
          <w:rFonts w:ascii="Times New Roman" w:hAnsi="Times New Roman"/>
          <w:sz w:val="28"/>
          <w:szCs w:val="28"/>
        </w:rPr>
      </w:pPr>
      <w:r w:rsidRPr="0013349F">
        <w:rPr>
          <w:rFonts w:ascii="Times New Roman" w:hAnsi="Times New Roman"/>
          <w:sz w:val="28"/>
          <w:szCs w:val="28"/>
        </w:rPr>
        <w:t>5.20. По итогам рассмотрения жалобы руководитель (заместитель руководителя)Контрольного органа принимает одно из следующих решений:</w:t>
      </w:r>
    </w:p>
    <w:p w:rsidR="00C50719" w:rsidRPr="0013349F" w:rsidRDefault="00C50719" w:rsidP="00C50719">
      <w:pPr>
        <w:pStyle w:val="ConsPlusNormal"/>
        <w:ind w:firstLine="709"/>
        <w:jc w:val="both"/>
        <w:rPr>
          <w:sz w:val="28"/>
          <w:szCs w:val="28"/>
        </w:rPr>
      </w:pPr>
      <w:r w:rsidRPr="0013349F">
        <w:rPr>
          <w:sz w:val="28"/>
          <w:szCs w:val="28"/>
        </w:rPr>
        <w:t>1) оставляет жалобу без удовлетворения;</w:t>
      </w:r>
    </w:p>
    <w:p w:rsidR="00C50719" w:rsidRPr="0013349F" w:rsidRDefault="00C50719" w:rsidP="00C50719">
      <w:pPr>
        <w:pStyle w:val="ConsPlusNormal"/>
        <w:ind w:firstLine="709"/>
        <w:jc w:val="both"/>
        <w:rPr>
          <w:sz w:val="28"/>
          <w:szCs w:val="28"/>
        </w:rPr>
      </w:pPr>
      <w:r w:rsidRPr="0013349F">
        <w:rPr>
          <w:sz w:val="28"/>
          <w:szCs w:val="28"/>
        </w:rPr>
        <w:t>2) отменяет решение Контрольного органа полностью или частично;</w:t>
      </w:r>
    </w:p>
    <w:p w:rsidR="00C50719" w:rsidRPr="0013349F" w:rsidRDefault="00C50719" w:rsidP="00C50719">
      <w:pPr>
        <w:pStyle w:val="ConsPlusNormal"/>
        <w:ind w:firstLine="709"/>
        <w:jc w:val="both"/>
        <w:rPr>
          <w:sz w:val="28"/>
          <w:szCs w:val="28"/>
        </w:rPr>
      </w:pPr>
      <w:r w:rsidRPr="0013349F">
        <w:rPr>
          <w:sz w:val="28"/>
          <w:szCs w:val="28"/>
        </w:rPr>
        <w:t>3) отменяет решение Контрольного органа полностью и принимает новое решение;</w:t>
      </w:r>
    </w:p>
    <w:p w:rsidR="00C50719" w:rsidRPr="0013349F" w:rsidRDefault="00C50719" w:rsidP="00C50719">
      <w:pPr>
        <w:pStyle w:val="ConsPlusNormal"/>
        <w:ind w:firstLine="709"/>
        <w:jc w:val="both"/>
        <w:rPr>
          <w:sz w:val="28"/>
          <w:szCs w:val="28"/>
        </w:rPr>
      </w:pPr>
      <w:r w:rsidRPr="0013349F">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50719" w:rsidRPr="0013349F" w:rsidRDefault="00C50719" w:rsidP="00C50719">
      <w:pPr>
        <w:pStyle w:val="ConsPlusNormal"/>
        <w:ind w:firstLine="709"/>
        <w:jc w:val="both"/>
        <w:rPr>
          <w:sz w:val="28"/>
          <w:szCs w:val="28"/>
        </w:rPr>
      </w:pPr>
      <w:r w:rsidRPr="0013349F">
        <w:rPr>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50719" w:rsidRPr="0013349F" w:rsidRDefault="00C50719" w:rsidP="00C50719">
      <w:pPr>
        <w:pStyle w:val="a8"/>
        <w:widowControl/>
        <w:tabs>
          <w:tab w:val="left" w:pos="1134"/>
        </w:tabs>
        <w:ind w:left="0"/>
        <w:jc w:val="center"/>
        <w:rPr>
          <w:rFonts w:ascii="Times New Roman" w:hAnsi="Times New Roman"/>
          <w:b/>
          <w:sz w:val="28"/>
          <w:szCs w:val="28"/>
        </w:rPr>
      </w:pPr>
    </w:p>
    <w:p w:rsidR="00C50719" w:rsidRPr="0013349F" w:rsidRDefault="00C50719" w:rsidP="00C50719">
      <w:pPr>
        <w:jc w:val="center"/>
        <w:rPr>
          <w:b/>
          <w:bCs/>
          <w:sz w:val="28"/>
          <w:szCs w:val="28"/>
        </w:rPr>
      </w:pPr>
      <w:r w:rsidRPr="0013349F">
        <w:rPr>
          <w:b/>
          <w:bCs/>
          <w:sz w:val="28"/>
          <w:szCs w:val="28"/>
        </w:rPr>
        <w:t>6. Заключительные положения</w:t>
      </w:r>
    </w:p>
    <w:p w:rsidR="00C50719" w:rsidRPr="0013349F" w:rsidRDefault="00C50719" w:rsidP="00C50719">
      <w:pPr>
        <w:ind w:firstLine="567"/>
        <w:jc w:val="both"/>
        <w:rPr>
          <w:sz w:val="28"/>
          <w:szCs w:val="28"/>
        </w:rPr>
      </w:pPr>
      <w:r w:rsidRPr="0013349F">
        <w:rPr>
          <w:sz w:val="28"/>
          <w:szCs w:val="28"/>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C50719" w:rsidRPr="0013349F" w:rsidRDefault="00C50719" w:rsidP="00C50719">
      <w:pPr>
        <w:pStyle w:val="ConsPlusNormal"/>
        <w:ind w:left="4535" w:firstLine="0"/>
        <w:outlineLvl w:val="1"/>
        <w:rPr>
          <w:sz w:val="28"/>
          <w:szCs w:val="28"/>
        </w:rPr>
      </w:pPr>
    </w:p>
    <w:p w:rsidR="00C50719" w:rsidRDefault="00C50719"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D04778" w:rsidRDefault="00D04778" w:rsidP="00C50719">
      <w:pPr>
        <w:pStyle w:val="ConsPlusNormal"/>
        <w:ind w:left="4535" w:firstLine="0"/>
        <w:outlineLvl w:val="1"/>
        <w:rPr>
          <w:sz w:val="28"/>
          <w:szCs w:val="28"/>
        </w:rPr>
      </w:pPr>
    </w:p>
    <w:p w:rsidR="00D04778" w:rsidRDefault="00D04778" w:rsidP="00C50719">
      <w:pPr>
        <w:pStyle w:val="ConsPlusNormal"/>
        <w:ind w:left="4535" w:firstLine="0"/>
        <w:outlineLvl w:val="1"/>
        <w:rPr>
          <w:sz w:val="28"/>
          <w:szCs w:val="28"/>
        </w:rPr>
      </w:pPr>
    </w:p>
    <w:p w:rsidR="00D04778" w:rsidRDefault="00D04778" w:rsidP="00C50719">
      <w:pPr>
        <w:pStyle w:val="ConsPlusNormal"/>
        <w:ind w:left="4535" w:firstLine="0"/>
        <w:outlineLvl w:val="1"/>
        <w:rPr>
          <w:sz w:val="28"/>
          <w:szCs w:val="28"/>
        </w:rPr>
      </w:pPr>
    </w:p>
    <w:p w:rsidR="00D04778" w:rsidRDefault="00D04778" w:rsidP="00C50719">
      <w:pPr>
        <w:pStyle w:val="ConsPlusNormal"/>
        <w:ind w:left="4535" w:firstLine="0"/>
        <w:outlineLvl w:val="1"/>
        <w:rPr>
          <w:sz w:val="28"/>
          <w:szCs w:val="28"/>
        </w:rPr>
      </w:pPr>
    </w:p>
    <w:p w:rsidR="00D04778" w:rsidRDefault="00D04778" w:rsidP="00C50719">
      <w:pPr>
        <w:pStyle w:val="ConsPlusNormal"/>
        <w:ind w:left="4535" w:firstLine="0"/>
        <w:outlineLvl w:val="1"/>
        <w:rPr>
          <w:sz w:val="28"/>
          <w:szCs w:val="28"/>
        </w:rPr>
      </w:pPr>
    </w:p>
    <w:p w:rsidR="00C50719" w:rsidRPr="003A51D3" w:rsidRDefault="005D503B" w:rsidP="00C50719">
      <w:pPr>
        <w:pStyle w:val="ConsPlusNormal"/>
        <w:ind w:left="4535" w:firstLine="0"/>
        <w:outlineLvl w:val="1"/>
        <w:rPr>
          <w:sz w:val="28"/>
          <w:szCs w:val="28"/>
        </w:rPr>
      </w:pPr>
      <w:r>
        <w:rPr>
          <w:sz w:val="28"/>
          <w:szCs w:val="28"/>
        </w:rPr>
        <w:lastRenderedPageBreak/>
        <w:t xml:space="preserve">                        </w:t>
      </w:r>
      <w:r w:rsidR="00625FBC">
        <w:rPr>
          <w:sz w:val="28"/>
          <w:szCs w:val="28"/>
        </w:rPr>
        <w:t xml:space="preserve">   </w:t>
      </w:r>
      <w:r>
        <w:rPr>
          <w:sz w:val="28"/>
          <w:szCs w:val="28"/>
        </w:rPr>
        <w:t xml:space="preserve">           </w:t>
      </w:r>
      <w:r w:rsidR="00C50719" w:rsidRPr="003A51D3">
        <w:rPr>
          <w:sz w:val="28"/>
          <w:szCs w:val="28"/>
        </w:rPr>
        <w:t xml:space="preserve">ПРИЛОЖЕНИЕ 1 </w:t>
      </w:r>
    </w:p>
    <w:p w:rsidR="00C50719" w:rsidRPr="003A51D3" w:rsidRDefault="00C50719" w:rsidP="00625FBC">
      <w:pPr>
        <w:pStyle w:val="ConsPlusNormal"/>
        <w:ind w:left="3402" w:firstLine="1133"/>
        <w:jc w:val="right"/>
        <w:rPr>
          <w:sz w:val="28"/>
          <w:szCs w:val="28"/>
        </w:rPr>
      </w:pPr>
      <w:bookmarkStart w:id="12" w:name="_Hlk73456542"/>
      <w:r w:rsidRPr="003A51D3">
        <w:rPr>
          <w:sz w:val="28"/>
          <w:szCs w:val="28"/>
        </w:rPr>
        <w:t xml:space="preserve">к Положению о муниципальном </w:t>
      </w:r>
      <w:r w:rsidR="00625FBC">
        <w:rPr>
          <w:sz w:val="28"/>
          <w:szCs w:val="28"/>
        </w:rPr>
        <w:t>к</w:t>
      </w:r>
      <w:r w:rsidRPr="003A51D3">
        <w:rPr>
          <w:sz w:val="28"/>
          <w:szCs w:val="28"/>
        </w:rPr>
        <w:t xml:space="preserve">онтроле в сфере благоустройства на  территории </w:t>
      </w:r>
      <w:r w:rsidR="002D3773">
        <w:rPr>
          <w:sz w:val="28"/>
          <w:szCs w:val="28"/>
        </w:rPr>
        <w:t xml:space="preserve">Ключиковского </w:t>
      </w:r>
      <w:r w:rsidRPr="003A51D3">
        <w:rPr>
          <w:sz w:val="28"/>
          <w:szCs w:val="28"/>
        </w:rPr>
        <w:t xml:space="preserve"> сельсовета </w:t>
      </w:r>
      <w:r>
        <w:rPr>
          <w:sz w:val="28"/>
          <w:szCs w:val="28"/>
        </w:rPr>
        <w:t>Сузунского</w:t>
      </w:r>
      <w:r w:rsidRPr="003A51D3">
        <w:rPr>
          <w:sz w:val="28"/>
          <w:szCs w:val="28"/>
        </w:rPr>
        <w:t xml:space="preserve"> района Новосибирской области</w:t>
      </w:r>
    </w:p>
    <w:bookmarkEnd w:id="12"/>
    <w:p w:rsidR="00C50719" w:rsidRPr="003A51D3" w:rsidRDefault="00C50719" w:rsidP="00C50719">
      <w:pPr>
        <w:pStyle w:val="ConsPlusNormal"/>
        <w:ind w:left="4535" w:firstLine="0"/>
        <w:rPr>
          <w:sz w:val="28"/>
          <w:szCs w:val="28"/>
        </w:rPr>
      </w:pPr>
    </w:p>
    <w:p w:rsidR="00C50719" w:rsidRPr="00F152E6" w:rsidRDefault="00C50719" w:rsidP="00C50719">
      <w:pPr>
        <w:pStyle w:val="ConsPlusNormal"/>
        <w:ind w:firstLine="0"/>
        <w:jc w:val="center"/>
        <w:rPr>
          <w:b/>
          <w:sz w:val="28"/>
          <w:szCs w:val="28"/>
        </w:rPr>
      </w:pPr>
      <w:r w:rsidRPr="00F152E6">
        <w:rPr>
          <w:b/>
          <w:sz w:val="28"/>
          <w:szCs w:val="28"/>
        </w:rPr>
        <w:t>Перечень должностных лиц</w:t>
      </w:r>
      <w:r w:rsidRPr="00F152E6">
        <w:rPr>
          <w:b/>
          <w:bCs/>
          <w:sz w:val="28"/>
          <w:szCs w:val="28"/>
        </w:rPr>
        <w:t>,</w:t>
      </w:r>
      <w:r w:rsidRPr="00F152E6">
        <w:rPr>
          <w:b/>
          <w:sz w:val="28"/>
          <w:szCs w:val="28"/>
        </w:rPr>
        <w:t xml:space="preserve"> уполномоченных на осуществление муниципального контроля в сфере благоустройства</w:t>
      </w:r>
    </w:p>
    <w:p w:rsidR="00C50719" w:rsidRPr="003A51D3" w:rsidRDefault="00C50719" w:rsidP="00C50719">
      <w:pPr>
        <w:pStyle w:val="ConsPlusNormal"/>
        <w:jc w:val="center"/>
        <w:rPr>
          <w:sz w:val="28"/>
          <w:szCs w:val="28"/>
        </w:rPr>
      </w:pPr>
    </w:p>
    <w:p w:rsidR="00C50719" w:rsidRPr="003A51D3" w:rsidRDefault="00C50719" w:rsidP="00C50719">
      <w:pPr>
        <w:pStyle w:val="ConsPlusNormal"/>
        <w:jc w:val="both"/>
        <w:rPr>
          <w:sz w:val="28"/>
          <w:szCs w:val="28"/>
        </w:rPr>
      </w:pPr>
      <w:r w:rsidRPr="003A51D3">
        <w:rPr>
          <w:sz w:val="28"/>
          <w:szCs w:val="28"/>
        </w:rPr>
        <w:t xml:space="preserve">1. </w:t>
      </w:r>
      <w:r w:rsidR="002D3773">
        <w:rPr>
          <w:sz w:val="28"/>
          <w:szCs w:val="28"/>
        </w:rPr>
        <w:t>Пронькин Владимир Владимирович</w:t>
      </w:r>
      <w:r w:rsidRPr="003A51D3">
        <w:rPr>
          <w:sz w:val="28"/>
          <w:szCs w:val="28"/>
        </w:rPr>
        <w:t xml:space="preserve"> - глава </w:t>
      </w:r>
      <w:r w:rsidR="002D3773">
        <w:rPr>
          <w:sz w:val="28"/>
          <w:szCs w:val="28"/>
        </w:rPr>
        <w:t>Ключиковского</w:t>
      </w:r>
      <w:r w:rsidRPr="003A51D3">
        <w:rPr>
          <w:sz w:val="28"/>
          <w:szCs w:val="28"/>
        </w:rPr>
        <w:t xml:space="preserve"> сельсовета </w:t>
      </w:r>
      <w:r>
        <w:rPr>
          <w:sz w:val="28"/>
          <w:szCs w:val="28"/>
        </w:rPr>
        <w:t>Сузунского</w:t>
      </w:r>
      <w:r w:rsidRPr="003A51D3">
        <w:rPr>
          <w:sz w:val="28"/>
          <w:szCs w:val="28"/>
        </w:rPr>
        <w:t xml:space="preserve"> района Новосибирской области</w:t>
      </w:r>
    </w:p>
    <w:p w:rsidR="00C50719" w:rsidRPr="003A51D3" w:rsidRDefault="00C50719" w:rsidP="00C50719">
      <w:pPr>
        <w:pStyle w:val="ConsPlusNormal"/>
        <w:jc w:val="both"/>
        <w:rPr>
          <w:sz w:val="28"/>
          <w:szCs w:val="28"/>
        </w:rPr>
      </w:pPr>
      <w:r w:rsidRPr="003A51D3">
        <w:rPr>
          <w:sz w:val="28"/>
          <w:szCs w:val="28"/>
        </w:rPr>
        <w:t xml:space="preserve">2. </w:t>
      </w:r>
      <w:r w:rsidR="002D3773">
        <w:rPr>
          <w:sz w:val="28"/>
          <w:szCs w:val="28"/>
        </w:rPr>
        <w:t>Шматова Татьяна Валентиновна</w:t>
      </w:r>
      <w:r w:rsidRPr="003A51D3">
        <w:rPr>
          <w:sz w:val="28"/>
          <w:szCs w:val="28"/>
        </w:rPr>
        <w:t xml:space="preserve"> - заместитель главы администрации </w:t>
      </w:r>
      <w:r w:rsidR="002D3773">
        <w:rPr>
          <w:sz w:val="28"/>
          <w:szCs w:val="28"/>
        </w:rPr>
        <w:t>Ключиковского</w:t>
      </w:r>
      <w:r w:rsidRPr="003A51D3">
        <w:rPr>
          <w:sz w:val="28"/>
          <w:szCs w:val="28"/>
        </w:rPr>
        <w:t xml:space="preserve"> сельсовета </w:t>
      </w:r>
      <w:r>
        <w:rPr>
          <w:sz w:val="28"/>
          <w:szCs w:val="28"/>
        </w:rPr>
        <w:t>Сузунского</w:t>
      </w:r>
      <w:r w:rsidRPr="003A51D3">
        <w:rPr>
          <w:sz w:val="28"/>
          <w:szCs w:val="28"/>
        </w:rPr>
        <w:t xml:space="preserve"> района Новосибирской области</w:t>
      </w:r>
    </w:p>
    <w:p w:rsidR="00C50719" w:rsidRPr="003A51D3" w:rsidRDefault="00C50719" w:rsidP="00C50719">
      <w:pPr>
        <w:pStyle w:val="ConsPlusNormal"/>
        <w:jc w:val="both"/>
        <w:rPr>
          <w:sz w:val="28"/>
          <w:szCs w:val="28"/>
        </w:rPr>
      </w:pPr>
      <w:r w:rsidRPr="003A51D3">
        <w:rPr>
          <w:sz w:val="28"/>
          <w:szCs w:val="28"/>
        </w:rPr>
        <w:t xml:space="preserve">3. </w:t>
      </w:r>
      <w:r w:rsidR="002D3773">
        <w:rPr>
          <w:sz w:val="28"/>
          <w:szCs w:val="28"/>
        </w:rPr>
        <w:t>Колбина Олеся Николаевна –</w:t>
      </w:r>
      <w:r w:rsidRPr="003A51D3">
        <w:rPr>
          <w:sz w:val="28"/>
          <w:szCs w:val="28"/>
        </w:rPr>
        <w:t xml:space="preserve"> специалист</w:t>
      </w:r>
      <w:r w:rsidR="002D3773">
        <w:rPr>
          <w:sz w:val="28"/>
          <w:szCs w:val="28"/>
        </w:rPr>
        <w:t xml:space="preserve"> 1 разряда</w:t>
      </w:r>
      <w:r w:rsidRPr="003A51D3">
        <w:rPr>
          <w:sz w:val="28"/>
          <w:szCs w:val="28"/>
        </w:rPr>
        <w:t xml:space="preserve"> администрации </w:t>
      </w:r>
      <w:r w:rsidR="002D3773">
        <w:rPr>
          <w:sz w:val="28"/>
          <w:szCs w:val="28"/>
        </w:rPr>
        <w:t>Ключиковского</w:t>
      </w:r>
      <w:r w:rsidRPr="003A51D3">
        <w:rPr>
          <w:sz w:val="28"/>
          <w:szCs w:val="28"/>
        </w:rPr>
        <w:t xml:space="preserve"> сельсовета </w:t>
      </w:r>
      <w:r>
        <w:rPr>
          <w:sz w:val="28"/>
          <w:szCs w:val="28"/>
        </w:rPr>
        <w:t>Сузунского</w:t>
      </w:r>
      <w:r w:rsidRPr="003A51D3">
        <w:rPr>
          <w:sz w:val="28"/>
          <w:szCs w:val="28"/>
        </w:rPr>
        <w:t xml:space="preserve"> района Новосибирской области</w:t>
      </w:r>
    </w:p>
    <w:p w:rsidR="00C50719" w:rsidRPr="003A51D3" w:rsidRDefault="00C50719" w:rsidP="00C50719">
      <w:pPr>
        <w:pStyle w:val="ConsPlusNormal"/>
        <w:jc w:val="both"/>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Pr="003A51D3" w:rsidRDefault="00C50719" w:rsidP="00C50719">
      <w:pPr>
        <w:pStyle w:val="ConsPlusNormal"/>
        <w:ind w:left="4535" w:firstLine="0"/>
        <w:outlineLvl w:val="1"/>
        <w:rPr>
          <w:sz w:val="28"/>
          <w:szCs w:val="28"/>
        </w:rPr>
      </w:pPr>
    </w:p>
    <w:p w:rsidR="00C50719" w:rsidRDefault="00C50719"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Default="005D503B" w:rsidP="00C50719">
      <w:pPr>
        <w:pStyle w:val="ConsPlusNormal"/>
        <w:ind w:left="4535" w:firstLine="0"/>
        <w:outlineLvl w:val="1"/>
        <w:rPr>
          <w:sz w:val="28"/>
          <w:szCs w:val="28"/>
        </w:rPr>
      </w:pPr>
    </w:p>
    <w:p w:rsidR="005D503B" w:rsidRPr="003A51D3" w:rsidRDefault="005D503B" w:rsidP="00C50719">
      <w:pPr>
        <w:pStyle w:val="ConsPlusNormal"/>
        <w:ind w:left="4535" w:firstLine="0"/>
        <w:outlineLvl w:val="1"/>
        <w:rPr>
          <w:sz w:val="28"/>
          <w:szCs w:val="28"/>
        </w:rPr>
      </w:pPr>
    </w:p>
    <w:p w:rsidR="00C50719" w:rsidRDefault="00C50719" w:rsidP="00C50719">
      <w:pPr>
        <w:pStyle w:val="ConsPlusNormal"/>
        <w:ind w:firstLine="0"/>
        <w:outlineLvl w:val="1"/>
        <w:rPr>
          <w:sz w:val="28"/>
          <w:szCs w:val="28"/>
        </w:rPr>
      </w:pPr>
    </w:p>
    <w:p w:rsidR="00625FBC" w:rsidRDefault="00C50719" w:rsidP="00C50719">
      <w:pPr>
        <w:pStyle w:val="ConsPlusNormal"/>
        <w:ind w:firstLine="0"/>
        <w:outlineLvl w:val="1"/>
        <w:rPr>
          <w:sz w:val="28"/>
          <w:szCs w:val="28"/>
        </w:rPr>
      </w:pPr>
      <w:r>
        <w:rPr>
          <w:sz w:val="28"/>
          <w:szCs w:val="28"/>
        </w:rPr>
        <w:t xml:space="preserve">                                                                                                 </w:t>
      </w:r>
    </w:p>
    <w:p w:rsidR="00625FBC" w:rsidRDefault="00625FBC" w:rsidP="00C50719">
      <w:pPr>
        <w:pStyle w:val="ConsPlusNormal"/>
        <w:ind w:firstLine="0"/>
        <w:outlineLvl w:val="1"/>
        <w:rPr>
          <w:sz w:val="28"/>
          <w:szCs w:val="28"/>
        </w:rPr>
      </w:pPr>
    </w:p>
    <w:p w:rsidR="00C50719" w:rsidRPr="003A51D3" w:rsidRDefault="00C50719" w:rsidP="00625FBC">
      <w:pPr>
        <w:pStyle w:val="ConsPlusNormal"/>
        <w:ind w:firstLine="0"/>
        <w:jc w:val="right"/>
        <w:outlineLvl w:val="1"/>
        <w:rPr>
          <w:sz w:val="28"/>
          <w:szCs w:val="28"/>
        </w:rPr>
      </w:pPr>
      <w:r>
        <w:rPr>
          <w:sz w:val="28"/>
          <w:szCs w:val="28"/>
        </w:rPr>
        <w:lastRenderedPageBreak/>
        <w:t xml:space="preserve">    </w:t>
      </w:r>
      <w:r w:rsidRPr="003A51D3">
        <w:rPr>
          <w:sz w:val="28"/>
          <w:szCs w:val="28"/>
        </w:rPr>
        <w:t>ПРИЛОЖЕНИЕ 2</w:t>
      </w:r>
    </w:p>
    <w:p w:rsidR="00C50719" w:rsidRPr="003A51D3" w:rsidRDefault="00C50719" w:rsidP="00625FBC">
      <w:pPr>
        <w:pStyle w:val="ConsPlusNormal"/>
        <w:ind w:left="3402" w:firstLine="1133"/>
        <w:jc w:val="right"/>
        <w:rPr>
          <w:sz w:val="28"/>
          <w:szCs w:val="28"/>
        </w:rPr>
      </w:pPr>
      <w:r w:rsidRPr="003A51D3">
        <w:rPr>
          <w:sz w:val="28"/>
          <w:szCs w:val="28"/>
        </w:rPr>
        <w:t xml:space="preserve">к Положению о муниципальном контроле в сфере благоустройства на  территории </w:t>
      </w:r>
      <w:r w:rsidR="005D503B">
        <w:rPr>
          <w:sz w:val="28"/>
          <w:szCs w:val="28"/>
        </w:rPr>
        <w:t xml:space="preserve">Ключиковского </w:t>
      </w:r>
      <w:r w:rsidR="002A7583">
        <w:rPr>
          <w:sz w:val="28"/>
          <w:szCs w:val="28"/>
        </w:rPr>
        <w:t xml:space="preserve">сельсовета </w:t>
      </w:r>
      <w:r>
        <w:rPr>
          <w:sz w:val="28"/>
          <w:szCs w:val="28"/>
        </w:rPr>
        <w:t>Сузунского</w:t>
      </w:r>
      <w:r w:rsidRPr="003A51D3">
        <w:rPr>
          <w:sz w:val="28"/>
          <w:szCs w:val="28"/>
        </w:rPr>
        <w:t xml:space="preserve"> района Новосибирской области</w:t>
      </w:r>
    </w:p>
    <w:p w:rsidR="00C50719" w:rsidRPr="003A51D3" w:rsidRDefault="00C50719" w:rsidP="00C50719">
      <w:pPr>
        <w:pStyle w:val="ConsPlusNormal"/>
        <w:jc w:val="right"/>
        <w:rPr>
          <w:sz w:val="28"/>
          <w:szCs w:val="28"/>
        </w:rPr>
      </w:pPr>
    </w:p>
    <w:p w:rsidR="00C50719" w:rsidRPr="003A51D3" w:rsidRDefault="00C50719" w:rsidP="00C50719">
      <w:pPr>
        <w:pStyle w:val="ConsPlusNormal"/>
        <w:jc w:val="right"/>
        <w:rPr>
          <w:sz w:val="28"/>
          <w:szCs w:val="28"/>
        </w:rPr>
      </w:pPr>
      <w:r w:rsidRPr="003A51D3">
        <w:rPr>
          <w:sz w:val="28"/>
          <w:szCs w:val="28"/>
        </w:rPr>
        <w:t>Форма</w:t>
      </w:r>
    </w:p>
    <w:p w:rsidR="00C50719" w:rsidRPr="003A51D3" w:rsidRDefault="00C50719" w:rsidP="00C50719">
      <w:pPr>
        <w:pStyle w:val="ConsPlusNormal"/>
        <w:ind w:firstLine="540"/>
        <w:jc w:val="both"/>
        <w:rPr>
          <w:sz w:val="28"/>
          <w:szCs w:val="28"/>
        </w:rPr>
      </w:pPr>
    </w:p>
    <w:tbl>
      <w:tblPr>
        <w:tblW w:w="0" w:type="auto"/>
        <w:tblCellMar>
          <w:top w:w="102" w:type="dxa"/>
          <w:left w:w="62" w:type="dxa"/>
          <w:bottom w:w="102" w:type="dxa"/>
          <w:right w:w="62" w:type="dxa"/>
        </w:tblCellMar>
        <w:tblLook w:val="04A0"/>
      </w:tblPr>
      <w:tblGrid>
        <w:gridCol w:w="4252"/>
        <w:gridCol w:w="4819"/>
      </w:tblGrid>
      <w:tr w:rsidR="00C50719" w:rsidRPr="003A51D3" w:rsidTr="0044691F">
        <w:tc>
          <w:tcPr>
            <w:tcW w:w="4252" w:type="dxa"/>
            <w:tcMar>
              <w:top w:w="102" w:type="dxa"/>
              <w:left w:w="62" w:type="dxa"/>
              <w:bottom w:w="102" w:type="dxa"/>
              <w:right w:w="62" w:type="dxa"/>
            </w:tcMar>
          </w:tcPr>
          <w:p w:rsidR="00C50719" w:rsidRPr="003A51D3" w:rsidRDefault="00C50719" w:rsidP="0044691F">
            <w:pPr>
              <w:pStyle w:val="ConsPlusNormal"/>
              <w:ind w:firstLine="0"/>
              <w:rPr>
                <w:sz w:val="28"/>
                <w:szCs w:val="28"/>
              </w:rPr>
            </w:pPr>
            <w:r w:rsidRPr="003A51D3">
              <w:rPr>
                <w:sz w:val="28"/>
                <w:szCs w:val="28"/>
              </w:rPr>
              <w:t>Бланк Контрольного органа</w:t>
            </w:r>
          </w:p>
        </w:tc>
        <w:tc>
          <w:tcPr>
            <w:tcW w:w="4819" w:type="dxa"/>
            <w:tcMar>
              <w:top w:w="102" w:type="dxa"/>
              <w:left w:w="62" w:type="dxa"/>
              <w:bottom w:w="102" w:type="dxa"/>
              <w:right w:w="62" w:type="dxa"/>
            </w:tcMar>
          </w:tcPr>
          <w:p w:rsidR="00C50719" w:rsidRPr="003A51D3" w:rsidRDefault="00C50719" w:rsidP="0044691F">
            <w:pPr>
              <w:pStyle w:val="ConsPlusNormal"/>
              <w:ind w:firstLine="5"/>
              <w:jc w:val="center"/>
              <w:rPr>
                <w:sz w:val="28"/>
                <w:szCs w:val="28"/>
              </w:rPr>
            </w:pPr>
            <w:r w:rsidRPr="003A51D3">
              <w:rPr>
                <w:sz w:val="28"/>
                <w:szCs w:val="28"/>
              </w:rPr>
              <w:t>_________________________________</w:t>
            </w:r>
          </w:p>
          <w:p w:rsidR="00C50719" w:rsidRPr="00625FBC" w:rsidRDefault="00C50719" w:rsidP="0044691F">
            <w:pPr>
              <w:pStyle w:val="ConsPlusNormal"/>
              <w:ind w:firstLine="6"/>
              <w:jc w:val="center"/>
              <w:rPr>
                <w:szCs w:val="24"/>
              </w:rPr>
            </w:pPr>
            <w:r w:rsidRPr="00625FBC">
              <w:rPr>
                <w:szCs w:val="24"/>
              </w:rPr>
              <w:t>(указывается должность руководителя контролируемого лица)</w:t>
            </w:r>
          </w:p>
          <w:p w:rsidR="00C50719" w:rsidRPr="003A51D3" w:rsidRDefault="00C50719" w:rsidP="0044691F">
            <w:pPr>
              <w:pStyle w:val="ConsPlusNormal"/>
              <w:ind w:firstLine="6"/>
              <w:jc w:val="center"/>
              <w:rPr>
                <w:sz w:val="28"/>
                <w:szCs w:val="28"/>
              </w:rPr>
            </w:pPr>
            <w:r w:rsidRPr="003A51D3">
              <w:rPr>
                <w:sz w:val="28"/>
                <w:szCs w:val="28"/>
              </w:rPr>
              <w:t>_________________________________</w:t>
            </w:r>
          </w:p>
          <w:p w:rsidR="00C50719" w:rsidRPr="00625FBC" w:rsidRDefault="00C50719" w:rsidP="0044691F">
            <w:pPr>
              <w:pStyle w:val="ConsPlusNormal"/>
              <w:ind w:firstLine="6"/>
              <w:jc w:val="center"/>
              <w:rPr>
                <w:szCs w:val="24"/>
              </w:rPr>
            </w:pPr>
            <w:r w:rsidRPr="00625FBC">
              <w:rPr>
                <w:szCs w:val="24"/>
              </w:rPr>
              <w:t>(указывается полное наименование контролируемого лица)</w:t>
            </w:r>
          </w:p>
          <w:p w:rsidR="00C50719" w:rsidRPr="003A51D3" w:rsidRDefault="00C50719" w:rsidP="0044691F">
            <w:pPr>
              <w:pStyle w:val="ConsPlusNormal"/>
              <w:ind w:firstLine="6"/>
              <w:jc w:val="center"/>
              <w:rPr>
                <w:sz w:val="28"/>
                <w:szCs w:val="28"/>
              </w:rPr>
            </w:pPr>
            <w:r w:rsidRPr="003A51D3">
              <w:rPr>
                <w:sz w:val="28"/>
                <w:szCs w:val="28"/>
              </w:rPr>
              <w:t>_________________________________</w:t>
            </w:r>
          </w:p>
          <w:p w:rsidR="00C50719" w:rsidRPr="00625FBC" w:rsidRDefault="00C50719" w:rsidP="0044691F">
            <w:pPr>
              <w:pStyle w:val="ConsPlusNormal"/>
              <w:ind w:firstLine="6"/>
              <w:jc w:val="center"/>
              <w:rPr>
                <w:szCs w:val="24"/>
              </w:rPr>
            </w:pPr>
            <w:proofErr w:type="gramStart"/>
            <w:r w:rsidRPr="00625FBC">
              <w:rPr>
                <w:szCs w:val="24"/>
              </w:rPr>
              <w:t>(указывается фамилия, имя, отчество</w:t>
            </w:r>
            <w:proofErr w:type="gramEnd"/>
          </w:p>
          <w:p w:rsidR="00C50719" w:rsidRPr="003A51D3" w:rsidRDefault="00C50719" w:rsidP="0044691F">
            <w:pPr>
              <w:pStyle w:val="ConsPlusNormal"/>
              <w:ind w:firstLine="6"/>
              <w:jc w:val="center"/>
              <w:rPr>
                <w:sz w:val="28"/>
                <w:szCs w:val="28"/>
              </w:rPr>
            </w:pPr>
            <w:r w:rsidRPr="00625FBC">
              <w:rPr>
                <w:szCs w:val="24"/>
              </w:rPr>
              <w:t>(при наличии) руководителя контролируемого лица)</w:t>
            </w:r>
          </w:p>
          <w:p w:rsidR="00C50719" w:rsidRPr="003A51D3" w:rsidRDefault="00C50719" w:rsidP="0044691F">
            <w:pPr>
              <w:pStyle w:val="ConsPlusNormal"/>
              <w:ind w:firstLine="6"/>
              <w:jc w:val="center"/>
              <w:rPr>
                <w:sz w:val="28"/>
                <w:szCs w:val="28"/>
              </w:rPr>
            </w:pPr>
            <w:r w:rsidRPr="003A51D3">
              <w:rPr>
                <w:sz w:val="28"/>
                <w:szCs w:val="28"/>
              </w:rPr>
              <w:t>_________________________________</w:t>
            </w:r>
          </w:p>
          <w:p w:rsidR="00C50719" w:rsidRPr="00625FBC" w:rsidRDefault="00C50719" w:rsidP="0044691F">
            <w:pPr>
              <w:pStyle w:val="ConsPlusNormal"/>
              <w:ind w:firstLine="6"/>
              <w:jc w:val="center"/>
              <w:rPr>
                <w:szCs w:val="24"/>
              </w:rPr>
            </w:pPr>
            <w:r w:rsidRPr="00625FBC">
              <w:rPr>
                <w:szCs w:val="24"/>
              </w:rPr>
              <w:t>(указывается адрес места нахождения контролируемого лица)</w:t>
            </w:r>
          </w:p>
        </w:tc>
      </w:tr>
    </w:tbl>
    <w:p w:rsidR="00C50719" w:rsidRPr="003A51D3" w:rsidRDefault="00C50719" w:rsidP="00C50719">
      <w:pPr>
        <w:pStyle w:val="ConsPlusNormal"/>
        <w:ind w:firstLine="0"/>
        <w:jc w:val="center"/>
        <w:rPr>
          <w:sz w:val="28"/>
          <w:szCs w:val="28"/>
        </w:rPr>
      </w:pPr>
    </w:p>
    <w:p w:rsidR="00C50719" w:rsidRPr="003A51D3" w:rsidRDefault="00C50719" w:rsidP="00C50719">
      <w:pPr>
        <w:pStyle w:val="ConsPlusNonformat"/>
        <w:jc w:val="center"/>
        <w:rPr>
          <w:rFonts w:ascii="Times New Roman" w:hAnsi="Times New Roman" w:cs="Times New Roman"/>
          <w:color w:val="auto"/>
          <w:sz w:val="28"/>
          <w:szCs w:val="28"/>
        </w:rPr>
      </w:pPr>
      <w:bookmarkStart w:id="13" w:name="Par320"/>
      <w:bookmarkEnd w:id="13"/>
      <w:r w:rsidRPr="003A51D3">
        <w:rPr>
          <w:rFonts w:ascii="Times New Roman" w:hAnsi="Times New Roman" w:cs="Times New Roman"/>
          <w:color w:val="auto"/>
          <w:sz w:val="28"/>
          <w:szCs w:val="28"/>
        </w:rPr>
        <w:t>ПРЕДПИСАНИЕ</w:t>
      </w:r>
    </w:p>
    <w:p w:rsidR="00C50719" w:rsidRPr="003A51D3" w:rsidRDefault="00C50719" w:rsidP="00C50719">
      <w:pPr>
        <w:pStyle w:val="ConsPlusNonformat"/>
        <w:jc w:val="center"/>
        <w:rPr>
          <w:rFonts w:ascii="Times New Roman" w:hAnsi="Times New Roman" w:cs="Times New Roman"/>
          <w:color w:val="auto"/>
          <w:sz w:val="28"/>
          <w:szCs w:val="28"/>
        </w:rPr>
      </w:pPr>
    </w:p>
    <w:p w:rsidR="00C50719" w:rsidRPr="003A51D3" w:rsidRDefault="00C50719" w:rsidP="00C50719">
      <w:pPr>
        <w:pStyle w:val="ConsPlusNonformat"/>
        <w:jc w:val="center"/>
        <w:rPr>
          <w:rFonts w:ascii="Times New Roman" w:hAnsi="Times New Roman" w:cs="Times New Roman"/>
          <w:color w:val="auto"/>
          <w:sz w:val="28"/>
          <w:szCs w:val="28"/>
        </w:rPr>
      </w:pPr>
      <w:r w:rsidRPr="003A51D3">
        <w:rPr>
          <w:rFonts w:ascii="Times New Roman" w:hAnsi="Times New Roman" w:cs="Times New Roman"/>
          <w:color w:val="auto"/>
          <w:sz w:val="28"/>
          <w:szCs w:val="28"/>
        </w:rPr>
        <w:t>_______________________________________________________</w:t>
      </w:r>
      <w:r w:rsidR="00A277EB">
        <w:rPr>
          <w:rFonts w:ascii="Times New Roman" w:hAnsi="Times New Roman" w:cs="Times New Roman"/>
          <w:color w:val="auto"/>
          <w:sz w:val="28"/>
          <w:szCs w:val="28"/>
        </w:rPr>
        <w:t>___________</w:t>
      </w:r>
    </w:p>
    <w:p w:rsidR="00C50719" w:rsidRPr="00A277EB" w:rsidRDefault="00C50719" w:rsidP="00C50719">
      <w:pPr>
        <w:pStyle w:val="ConsPlusNonformat"/>
        <w:jc w:val="center"/>
        <w:rPr>
          <w:rFonts w:ascii="Times New Roman" w:hAnsi="Times New Roman" w:cs="Times New Roman"/>
          <w:i/>
          <w:color w:val="auto"/>
          <w:sz w:val="24"/>
          <w:szCs w:val="24"/>
        </w:rPr>
      </w:pPr>
      <w:r w:rsidRPr="00A277EB">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C50719" w:rsidRPr="003A51D3" w:rsidRDefault="00C50719" w:rsidP="00DF3F7C">
      <w:pPr>
        <w:pStyle w:val="ConsPlusNonformat"/>
        <w:rPr>
          <w:rFonts w:ascii="Times New Roman" w:hAnsi="Times New Roman" w:cs="Times New Roman"/>
          <w:color w:val="auto"/>
          <w:sz w:val="28"/>
          <w:szCs w:val="28"/>
        </w:rPr>
      </w:pPr>
      <w:r w:rsidRPr="003A51D3">
        <w:rPr>
          <w:rFonts w:ascii="Times New Roman" w:hAnsi="Times New Roman" w:cs="Times New Roman"/>
          <w:color w:val="auto"/>
          <w:sz w:val="28"/>
          <w:szCs w:val="28"/>
        </w:rPr>
        <w:t>об устранении выявленных нарушений обязательных требований</w:t>
      </w:r>
    </w:p>
    <w:p w:rsidR="00C50719" w:rsidRPr="003A51D3" w:rsidRDefault="00C50719" w:rsidP="00C50719">
      <w:pPr>
        <w:pStyle w:val="ConsPlusNonformat"/>
        <w:jc w:val="center"/>
        <w:rPr>
          <w:rFonts w:ascii="Times New Roman" w:hAnsi="Times New Roman" w:cs="Times New Roman"/>
          <w:color w:val="auto"/>
          <w:sz w:val="28"/>
          <w:szCs w:val="28"/>
        </w:rPr>
      </w:pP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По результатам _____________________________________________________________,</w:t>
      </w:r>
    </w:p>
    <w:p w:rsidR="00C50719" w:rsidRPr="00A277EB" w:rsidRDefault="00C50719" w:rsidP="00C50719">
      <w:pPr>
        <w:pStyle w:val="ConsPlusNonformat"/>
        <w:jc w:val="center"/>
        <w:rPr>
          <w:rFonts w:ascii="Times New Roman" w:hAnsi="Times New Roman" w:cs="Times New Roman"/>
          <w:i/>
          <w:color w:val="auto"/>
          <w:sz w:val="24"/>
          <w:szCs w:val="24"/>
        </w:rPr>
      </w:pPr>
      <w:r w:rsidRPr="003A51D3">
        <w:rPr>
          <w:rFonts w:ascii="Times New Roman" w:hAnsi="Times New Roman" w:cs="Times New Roman"/>
          <w:i/>
          <w:color w:val="auto"/>
          <w:sz w:val="28"/>
          <w:szCs w:val="28"/>
        </w:rPr>
        <w:t>(</w:t>
      </w:r>
      <w:r w:rsidRPr="00A277EB">
        <w:rPr>
          <w:rFonts w:ascii="Times New Roman" w:hAnsi="Times New Roman" w:cs="Times New Roman"/>
          <w:i/>
          <w:color w:val="auto"/>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C50719" w:rsidRPr="003A51D3" w:rsidRDefault="00C50719" w:rsidP="00C50719">
      <w:pPr>
        <w:pStyle w:val="ConsPlusNonformat"/>
        <w:jc w:val="both"/>
        <w:rPr>
          <w:rFonts w:ascii="Times New Roman" w:hAnsi="Times New Roman" w:cs="Times New Roman"/>
          <w:color w:val="auto"/>
          <w:sz w:val="28"/>
          <w:szCs w:val="28"/>
        </w:rPr>
      </w:pPr>
      <w:r w:rsidRPr="00A277EB">
        <w:rPr>
          <w:rFonts w:ascii="Times New Roman" w:hAnsi="Times New Roman" w:cs="Times New Roman"/>
          <w:color w:val="auto"/>
          <w:sz w:val="24"/>
          <w:szCs w:val="24"/>
        </w:rPr>
        <w:t>проведенной</w:t>
      </w:r>
      <w:r w:rsidRPr="003A51D3">
        <w:rPr>
          <w:rFonts w:ascii="Times New Roman" w:hAnsi="Times New Roman" w:cs="Times New Roman"/>
          <w:color w:val="auto"/>
          <w:sz w:val="28"/>
          <w:szCs w:val="28"/>
        </w:rPr>
        <w:t xml:space="preserve"> _______________________________________________________________</w:t>
      </w:r>
    </w:p>
    <w:p w:rsidR="00C50719" w:rsidRPr="003A51D3" w:rsidRDefault="00C50719" w:rsidP="00625FBC">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t>(</w:t>
      </w:r>
      <w:r w:rsidRPr="00A277EB">
        <w:rPr>
          <w:rFonts w:ascii="Times New Roman" w:hAnsi="Times New Roman" w:cs="Times New Roman"/>
          <w:i/>
          <w:color w:val="auto"/>
          <w:sz w:val="24"/>
          <w:szCs w:val="24"/>
        </w:rPr>
        <w:t>указывается полное наименование контрольного органа)</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в отношении _______________________________________________________________</w:t>
      </w:r>
    </w:p>
    <w:p w:rsidR="00C50719" w:rsidRPr="003A51D3" w:rsidRDefault="00C50719" w:rsidP="00625FBC">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t>(</w:t>
      </w:r>
      <w:r w:rsidRPr="00CB096A">
        <w:rPr>
          <w:rFonts w:ascii="Times New Roman" w:hAnsi="Times New Roman" w:cs="Times New Roman"/>
          <w:i/>
          <w:color w:val="auto"/>
          <w:sz w:val="24"/>
          <w:szCs w:val="24"/>
        </w:rPr>
        <w:t>указывается полное наименование контролируемого лица)</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в период с «__» _________________ 20__ г. по «__» _________________ 20__ г.</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на основании ______________________________________________________________</w:t>
      </w:r>
    </w:p>
    <w:p w:rsidR="00C50719" w:rsidRPr="003A51D3" w:rsidRDefault="00C50719" w:rsidP="00C50719">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t>(</w:t>
      </w:r>
      <w:r w:rsidRPr="00CB096A">
        <w:rPr>
          <w:rFonts w:ascii="Times New Roman" w:hAnsi="Times New Roman" w:cs="Times New Roman"/>
          <w:i/>
          <w:color w:val="auto"/>
          <w:sz w:val="24"/>
          <w:szCs w:val="24"/>
        </w:rPr>
        <w:t>указываются наименование и реквизиты распоряжения/приказа Контрольного органа о проведении КОНТРОЛЬНЫХ МЕРОПРИЯТИЙ)</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(акт __________________________ от «__» _______________ 20__ г. № ____)</w:t>
      </w:r>
    </w:p>
    <w:p w:rsidR="00C50719" w:rsidRPr="003A51D3" w:rsidRDefault="00C50719" w:rsidP="00C50719">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lastRenderedPageBreak/>
        <w:t>(</w:t>
      </w:r>
      <w:r w:rsidRPr="00CB096A">
        <w:rPr>
          <w:rFonts w:ascii="Times New Roman" w:hAnsi="Times New Roman" w:cs="Times New Roman"/>
          <w:i/>
          <w:color w:val="auto"/>
          <w:sz w:val="24"/>
          <w:szCs w:val="24"/>
        </w:rPr>
        <w:t>указываются реквизиты акта КОНТРОЛЬНЫХ МЕРОПРИЯТИЙ</w:t>
      </w:r>
      <w:r w:rsidRPr="003A51D3">
        <w:rPr>
          <w:rFonts w:ascii="Times New Roman" w:hAnsi="Times New Roman" w:cs="Times New Roman"/>
          <w:i/>
          <w:color w:val="auto"/>
          <w:sz w:val="28"/>
          <w:szCs w:val="28"/>
        </w:rPr>
        <w:t>)</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__________________________________________________________________</w:t>
      </w:r>
    </w:p>
    <w:p w:rsidR="00C50719" w:rsidRPr="003A51D3" w:rsidRDefault="00C50719" w:rsidP="00C50719">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t>(</w:t>
      </w:r>
      <w:r w:rsidRPr="00CB096A">
        <w:rPr>
          <w:rFonts w:ascii="Times New Roman" w:hAnsi="Times New Roman" w:cs="Times New Roman"/>
          <w:i/>
          <w:color w:val="auto"/>
          <w:sz w:val="24"/>
          <w:szCs w:val="24"/>
        </w:rPr>
        <w:t>указываются вид и форма КОНТРОЛЬНЫХ МЕРОПРИЯТИЙ</w:t>
      </w:r>
      <w:r w:rsidRPr="003A51D3">
        <w:rPr>
          <w:rFonts w:ascii="Times New Roman" w:hAnsi="Times New Roman" w:cs="Times New Roman"/>
          <w:i/>
          <w:color w:val="auto"/>
          <w:sz w:val="28"/>
          <w:szCs w:val="28"/>
        </w:rPr>
        <w:t>)</w:t>
      </w:r>
    </w:p>
    <w:p w:rsidR="00C50719"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выявлены нарушения обязательных требований</w:t>
      </w:r>
      <w:r w:rsidR="00625FBC">
        <w:rPr>
          <w:rFonts w:ascii="Times New Roman" w:hAnsi="Times New Roman" w:cs="Times New Roman"/>
          <w:color w:val="auto"/>
          <w:sz w:val="28"/>
          <w:szCs w:val="28"/>
        </w:rPr>
        <w:t xml:space="preserve"> </w:t>
      </w:r>
      <w:r w:rsidRPr="003A51D3">
        <w:rPr>
          <w:rFonts w:ascii="Times New Roman" w:hAnsi="Times New Roman" w:cs="Times New Roman"/>
          <w:color w:val="auto"/>
          <w:sz w:val="28"/>
          <w:szCs w:val="28"/>
        </w:rPr>
        <w:t>законодательства:</w:t>
      </w:r>
    </w:p>
    <w:p w:rsidR="00625FBC" w:rsidRPr="003A51D3" w:rsidRDefault="00625FBC" w:rsidP="00C50719">
      <w:pPr>
        <w:pStyle w:val="ConsPlusNonformat"/>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w:t>
      </w:r>
    </w:p>
    <w:p w:rsidR="00C50719" w:rsidRPr="00CB096A" w:rsidRDefault="00C50719" w:rsidP="00C50719">
      <w:pPr>
        <w:pStyle w:val="ConsPlusNonformat"/>
        <w:jc w:val="center"/>
        <w:rPr>
          <w:rFonts w:ascii="Times New Roman" w:hAnsi="Times New Roman" w:cs="Times New Roman"/>
          <w:i/>
          <w:color w:val="auto"/>
          <w:sz w:val="24"/>
          <w:szCs w:val="24"/>
        </w:rPr>
      </w:pPr>
      <w:r w:rsidRPr="003A51D3">
        <w:rPr>
          <w:rFonts w:ascii="Times New Roman" w:hAnsi="Times New Roman" w:cs="Times New Roman"/>
          <w:i/>
          <w:color w:val="auto"/>
          <w:sz w:val="28"/>
          <w:szCs w:val="28"/>
        </w:rPr>
        <w:t>(</w:t>
      </w:r>
      <w:r w:rsidRPr="00CB096A">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50719" w:rsidRPr="003A51D3" w:rsidRDefault="00C50719" w:rsidP="00C50719">
      <w:pPr>
        <w:pStyle w:val="ConsPlusNonformat"/>
        <w:jc w:val="both"/>
        <w:rPr>
          <w:rFonts w:ascii="Times New Roman" w:hAnsi="Times New Roman" w:cs="Times New Roman"/>
          <w:color w:val="auto"/>
          <w:sz w:val="28"/>
          <w:szCs w:val="28"/>
        </w:rPr>
      </w:pP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На основании изложенного, в соответствии с пунктом 1 части 2 статьи 90Федерального закона от 31 июля 2020 г. № 248-ФЗ «О государственном контрол</w:t>
      </w:r>
      <w:proofErr w:type="gramStart"/>
      <w:r w:rsidRPr="003A51D3">
        <w:rPr>
          <w:rFonts w:ascii="Times New Roman" w:hAnsi="Times New Roman" w:cs="Times New Roman"/>
          <w:color w:val="auto"/>
          <w:sz w:val="28"/>
          <w:szCs w:val="28"/>
        </w:rPr>
        <w:t>е(</w:t>
      </w:r>
      <w:proofErr w:type="gramEnd"/>
      <w:r w:rsidRPr="003A51D3">
        <w:rPr>
          <w:rFonts w:ascii="Times New Roman" w:hAnsi="Times New Roman" w:cs="Times New Roman"/>
          <w:color w:val="auto"/>
          <w:sz w:val="28"/>
          <w:szCs w:val="28"/>
        </w:rPr>
        <w:t>надзоре) и муниципальном контроле в Российской Федерации»________________________________________________________________________</w:t>
      </w:r>
      <w:r w:rsidR="00625FBC">
        <w:rPr>
          <w:rFonts w:ascii="Times New Roman" w:hAnsi="Times New Roman" w:cs="Times New Roman"/>
          <w:color w:val="auto"/>
          <w:sz w:val="28"/>
          <w:szCs w:val="28"/>
        </w:rPr>
        <w:t>_______________________________________________</w:t>
      </w:r>
      <w:r w:rsidRPr="003A51D3">
        <w:rPr>
          <w:rFonts w:ascii="Times New Roman" w:hAnsi="Times New Roman" w:cs="Times New Roman"/>
          <w:color w:val="auto"/>
          <w:sz w:val="28"/>
          <w:szCs w:val="28"/>
        </w:rPr>
        <w:t>___</w:t>
      </w:r>
    </w:p>
    <w:p w:rsidR="00C50719" w:rsidRPr="003A51D3" w:rsidRDefault="00C50719" w:rsidP="00625FBC">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t>(</w:t>
      </w:r>
      <w:r w:rsidRPr="00CB096A">
        <w:rPr>
          <w:rFonts w:ascii="Times New Roman" w:hAnsi="Times New Roman" w:cs="Times New Roman"/>
          <w:i/>
          <w:color w:val="auto"/>
          <w:sz w:val="24"/>
          <w:szCs w:val="24"/>
        </w:rPr>
        <w:t>указывается полное наименование Контрольного органа</w:t>
      </w:r>
      <w:r w:rsidRPr="003A51D3">
        <w:rPr>
          <w:rFonts w:ascii="Times New Roman" w:hAnsi="Times New Roman" w:cs="Times New Roman"/>
          <w:i/>
          <w:color w:val="auto"/>
          <w:sz w:val="28"/>
          <w:szCs w:val="28"/>
        </w:rPr>
        <w:t>)</w:t>
      </w:r>
    </w:p>
    <w:p w:rsidR="00C50719" w:rsidRPr="003A51D3" w:rsidRDefault="00C50719" w:rsidP="00625FBC">
      <w:pPr>
        <w:pStyle w:val="ConsPlusNonformat"/>
        <w:jc w:val="center"/>
        <w:rPr>
          <w:rFonts w:ascii="Times New Roman" w:hAnsi="Times New Roman" w:cs="Times New Roman"/>
          <w:color w:val="auto"/>
          <w:sz w:val="28"/>
          <w:szCs w:val="28"/>
        </w:rPr>
      </w:pP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предписывает:</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 xml:space="preserve">1. Устранить выявленные нарушения обязательных требований в срок </w:t>
      </w:r>
      <w:proofErr w:type="gramStart"/>
      <w:r w:rsidRPr="003A51D3">
        <w:rPr>
          <w:rFonts w:ascii="Times New Roman" w:hAnsi="Times New Roman" w:cs="Times New Roman"/>
          <w:color w:val="auto"/>
          <w:sz w:val="28"/>
          <w:szCs w:val="28"/>
        </w:rPr>
        <w:t>до</w:t>
      </w:r>
      <w:proofErr w:type="gramEnd"/>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«______» ______________ 20_____ г.</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2. Уведомить _______________________________________________________________</w:t>
      </w:r>
    </w:p>
    <w:p w:rsidR="00C50719" w:rsidRPr="003A51D3" w:rsidRDefault="00C50719" w:rsidP="00625FBC">
      <w:pPr>
        <w:pStyle w:val="ConsPlusNonformat"/>
        <w:jc w:val="center"/>
        <w:rPr>
          <w:rFonts w:ascii="Times New Roman" w:hAnsi="Times New Roman" w:cs="Times New Roman"/>
          <w:i/>
          <w:color w:val="auto"/>
          <w:sz w:val="28"/>
          <w:szCs w:val="28"/>
        </w:rPr>
      </w:pPr>
      <w:r w:rsidRPr="003A51D3">
        <w:rPr>
          <w:rFonts w:ascii="Times New Roman" w:hAnsi="Times New Roman" w:cs="Times New Roman"/>
          <w:i/>
          <w:color w:val="auto"/>
          <w:sz w:val="28"/>
          <w:szCs w:val="28"/>
        </w:rPr>
        <w:t>(</w:t>
      </w:r>
      <w:r w:rsidRPr="00CB096A">
        <w:rPr>
          <w:rFonts w:ascii="Times New Roman" w:hAnsi="Times New Roman" w:cs="Times New Roman"/>
          <w:i/>
          <w:color w:val="auto"/>
          <w:sz w:val="24"/>
          <w:szCs w:val="24"/>
        </w:rPr>
        <w:t>указывается полное наименование контрольного органа</w:t>
      </w:r>
      <w:r w:rsidRPr="003A51D3">
        <w:rPr>
          <w:rFonts w:ascii="Times New Roman" w:hAnsi="Times New Roman" w:cs="Times New Roman"/>
          <w:i/>
          <w:color w:val="auto"/>
          <w:sz w:val="28"/>
          <w:szCs w:val="28"/>
        </w:rPr>
        <w:t>)</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до «__» _______________ 20_____ г. включительно.</w:t>
      </w:r>
    </w:p>
    <w:p w:rsidR="00C50719" w:rsidRPr="003A51D3" w:rsidRDefault="00C50719" w:rsidP="00C50719">
      <w:pPr>
        <w:pStyle w:val="ConsPlusNonformat"/>
        <w:jc w:val="both"/>
        <w:rPr>
          <w:rFonts w:ascii="Times New Roman" w:hAnsi="Times New Roman" w:cs="Times New Roman"/>
          <w:color w:val="auto"/>
          <w:sz w:val="28"/>
          <w:szCs w:val="28"/>
        </w:rPr>
      </w:pPr>
    </w:p>
    <w:p w:rsidR="00C50719" w:rsidRPr="003A51D3" w:rsidRDefault="00C50719" w:rsidP="00C50719">
      <w:pPr>
        <w:pStyle w:val="ConsPlusNonformat"/>
        <w:jc w:val="both"/>
        <w:rPr>
          <w:rFonts w:ascii="Times New Roman" w:hAnsi="Times New Roman" w:cs="Times New Roman"/>
          <w:color w:val="auto"/>
          <w:sz w:val="28"/>
          <w:szCs w:val="28"/>
        </w:rPr>
      </w:pPr>
      <w:r w:rsidRPr="003A51D3">
        <w:rPr>
          <w:rFonts w:ascii="Times New Roman" w:hAnsi="Times New Roman" w:cs="Times New Roman"/>
          <w:color w:val="auto"/>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50719" w:rsidRPr="003A51D3" w:rsidRDefault="00C50719" w:rsidP="00C50719">
      <w:pPr>
        <w:pStyle w:val="ConsPlusNormal"/>
        <w:ind w:firstLine="540"/>
        <w:jc w:val="both"/>
        <w:rPr>
          <w:sz w:val="28"/>
          <w:szCs w:val="28"/>
        </w:rPr>
      </w:pPr>
    </w:p>
    <w:tbl>
      <w:tblPr>
        <w:tblW w:w="0" w:type="auto"/>
        <w:tblCellMar>
          <w:top w:w="102" w:type="dxa"/>
          <w:left w:w="62" w:type="dxa"/>
          <w:bottom w:w="102" w:type="dxa"/>
          <w:right w:w="62" w:type="dxa"/>
        </w:tblCellMar>
        <w:tblLook w:val="04A0"/>
      </w:tblPr>
      <w:tblGrid>
        <w:gridCol w:w="3010"/>
        <w:gridCol w:w="3344"/>
        <w:gridCol w:w="3011"/>
      </w:tblGrid>
      <w:tr w:rsidR="00C50719" w:rsidRPr="003A51D3" w:rsidTr="0044691F">
        <w:tc>
          <w:tcPr>
            <w:tcW w:w="3010" w:type="dxa"/>
            <w:tcMar>
              <w:top w:w="102" w:type="dxa"/>
              <w:left w:w="62" w:type="dxa"/>
              <w:bottom w:w="102" w:type="dxa"/>
              <w:right w:w="62" w:type="dxa"/>
            </w:tcMar>
          </w:tcPr>
          <w:p w:rsidR="00C50719" w:rsidRPr="003A51D3" w:rsidRDefault="00C50719" w:rsidP="0044691F">
            <w:pPr>
              <w:pStyle w:val="ConsPlusNormal"/>
              <w:ind w:firstLine="0"/>
              <w:rPr>
                <w:sz w:val="28"/>
                <w:szCs w:val="28"/>
              </w:rPr>
            </w:pPr>
            <w:r w:rsidRPr="003A51D3">
              <w:rPr>
                <w:sz w:val="28"/>
                <w:szCs w:val="28"/>
              </w:rPr>
              <w:t>__________________</w:t>
            </w:r>
          </w:p>
        </w:tc>
        <w:tc>
          <w:tcPr>
            <w:tcW w:w="3010" w:type="dxa"/>
            <w:tcMar>
              <w:top w:w="102" w:type="dxa"/>
              <w:left w:w="62" w:type="dxa"/>
              <w:bottom w:w="102" w:type="dxa"/>
              <w:right w:w="62" w:type="dxa"/>
            </w:tcMar>
          </w:tcPr>
          <w:p w:rsidR="00C50719" w:rsidRPr="003A51D3" w:rsidRDefault="00C50719" w:rsidP="0044691F">
            <w:pPr>
              <w:pStyle w:val="ConsPlusNormal"/>
              <w:ind w:firstLine="0"/>
              <w:rPr>
                <w:sz w:val="28"/>
                <w:szCs w:val="28"/>
              </w:rPr>
            </w:pPr>
            <w:r w:rsidRPr="003A51D3">
              <w:rPr>
                <w:sz w:val="28"/>
                <w:szCs w:val="28"/>
              </w:rPr>
              <w:t>_______________________</w:t>
            </w:r>
          </w:p>
        </w:tc>
        <w:tc>
          <w:tcPr>
            <w:tcW w:w="3011" w:type="dxa"/>
            <w:tcMar>
              <w:top w:w="102" w:type="dxa"/>
              <w:left w:w="62" w:type="dxa"/>
              <w:bottom w:w="102" w:type="dxa"/>
              <w:right w:w="62" w:type="dxa"/>
            </w:tcMar>
          </w:tcPr>
          <w:p w:rsidR="00C50719" w:rsidRPr="003A51D3" w:rsidRDefault="00C50719" w:rsidP="002A7583">
            <w:pPr>
              <w:pStyle w:val="ConsPlusNormal"/>
              <w:jc w:val="center"/>
              <w:rPr>
                <w:sz w:val="28"/>
                <w:szCs w:val="28"/>
              </w:rPr>
            </w:pPr>
            <w:r w:rsidRPr="003A51D3">
              <w:rPr>
                <w:sz w:val="28"/>
                <w:szCs w:val="28"/>
              </w:rPr>
              <w:t>_______________</w:t>
            </w:r>
          </w:p>
        </w:tc>
      </w:tr>
      <w:tr w:rsidR="00C50719" w:rsidRPr="003A51D3" w:rsidTr="0044691F">
        <w:tc>
          <w:tcPr>
            <w:tcW w:w="3010" w:type="dxa"/>
            <w:tcMar>
              <w:top w:w="102" w:type="dxa"/>
              <w:left w:w="62" w:type="dxa"/>
              <w:bottom w:w="102" w:type="dxa"/>
              <w:right w:w="62" w:type="dxa"/>
            </w:tcMar>
          </w:tcPr>
          <w:p w:rsidR="00C50719" w:rsidRPr="003A51D3" w:rsidRDefault="00C50719" w:rsidP="0044691F">
            <w:pPr>
              <w:pStyle w:val="ConsPlusNormal"/>
              <w:ind w:firstLine="0"/>
              <w:rPr>
                <w:sz w:val="28"/>
                <w:szCs w:val="28"/>
                <w:vertAlign w:val="superscript"/>
              </w:rPr>
            </w:pPr>
            <w:r w:rsidRPr="003A51D3">
              <w:rPr>
                <w:sz w:val="28"/>
                <w:szCs w:val="28"/>
                <w:vertAlign w:val="superscript"/>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C50719" w:rsidRPr="003A51D3" w:rsidRDefault="00C50719" w:rsidP="0044691F">
            <w:pPr>
              <w:pStyle w:val="ConsPlusNormal"/>
              <w:ind w:firstLine="0"/>
              <w:jc w:val="center"/>
              <w:rPr>
                <w:sz w:val="28"/>
                <w:szCs w:val="28"/>
                <w:vertAlign w:val="superscript"/>
              </w:rPr>
            </w:pPr>
            <w:r w:rsidRPr="003A51D3">
              <w:rPr>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C50719" w:rsidRPr="003A51D3" w:rsidRDefault="00C50719" w:rsidP="0044691F">
            <w:pPr>
              <w:pStyle w:val="ConsPlusNormal"/>
              <w:jc w:val="right"/>
              <w:rPr>
                <w:sz w:val="28"/>
                <w:szCs w:val="28"/>
                <w:vertAlign w:val="superscript"/>
              </w:rPr>
            </w:pPr>
            <w:r w:rsidRPr="003A51D3">
              <w:rPr>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C50719" w:rsidRPr="003A51D3" w:rsidRDefault="00C50719" w:rsidP="00C50719">
      <w:pPr>
        <w:pStyle w:val="ConsPlusNormal"/>
        <w:ind w:left="4535" w:firstLine="0"/>
        <w:rPr>
          <w:sz w:val="28"/>
          <w:shd w:val="clear" w:color="auto" w:fill="F1C100"/>
        </w:rPr>
      </w:pPr>
    </w:p>
    <w:p w:rsidR="00DF3F7C" w:rsidRDefault="00DF3F7C" w:rsidP="00CB096A">
      <w:pPr>
        <w:pStyle w:val="ConsPlusNormal"/>
        <w:ind w:left="4535" w:firstLine="0"/>
        <w:jc w:val="right"/>
        <w:rPr>
          <w:sz w:val="28"/>
          <w:szCs w:val="28"/>
        </w:rPr>
      </w:pPr>
    </w:p>
    <w:p w:rsidR="00DF3F7C" w:rsidRDefault="00DF3F7C" w:rsidP="00CB096A">
      <w:pPr>
        <w:pStyle w:val="ConsPlusNormal"/>
        <w:ind w:left="4535" w:firstLine="0"/>
        <w:jc w:val="right"/>
        <w:rPr>
          <w:sz w:val="28"/>
          <w:szCs w:val="28"/>
        </w:rPr>
      </w:pPr>
    </w:p>
    <w:p w:rsidR="00625FBC" w:rsidRDefault="00625FBC" w:rsidP="00CB096A">
      <w:pPr>
        <w:pStyle w:val="ConsPlusNormal"/>
        <w:ind w:left="4535" w:firstLine="0"/>
        <w:jc w:val="right"/>
        <w:rPr>
          <w:sz w:val="28"/>
          <w:szCs w:val="28"/>
        </w:rPr>
      </w:pPr>
    </w:p>
    <w:p w:rsidR="00625FBC" w:rsidRDefault="00625FBC" w:rsidP="00CB096A">
      <w:pPr>
        <w:pStyle w:val="ConsPlusNormal"/>
        <w:ind w:left="4535" w:firstLine="0"/>
        <w:jc w:val="right"/>
        <w:rPr>
          <w:sz w:val="28"/>
          <w:szCs w:val="28"/>
        </w:rPr>
      </w:pPr>
    </w:p>
    <w:p w:rsidR="00625FBC" w:rsidRDefault="00625FBC" w:rsidP="00CB096A">
      <w:pPr>
        <w:pStyle w:val="ConsPlusNormal"/>
        <w:ind w:left="4535" w:firstLine="0"/>
        <w:jc w:val="right"/>
        <w:rPr>
          <w:sz w:val="28"/>
          <w:szCs w:val="28"/>
        </w:rPr>
      </w:pPr>
    </w:p>
    <w:p w:rsidR="00625FBC" w:rsidRDefault="00625FBC" w:rsidP="00625FBC">
      <w:pPr>
        <w:pStyle w:val="ConsPlusNormal"/>
        <w:ind w:left="3261" w:firstLine="0"/>
        <w:jc w:val="right"/>
        <w:rPr>
          <w:sz w:val="28"/>
          <w:szCs w:val="28"/>
        </w:rPr>
      </w:pPr>
    </w:p>
    <w:p w:rsidR="002A7583" w:rsidRDefault="002A7583" w:rsidP="00CB096A">
      <w:pPr>
        <w:pStyle w:val="ConsPlusNormal"/>
        <w:ind w:left="4535" w:firstLine="0"/>
        <w:jc w:val="right"/>
        <w:rPr>
          <w:sz w:val="28"/>
          <w:szCs w:val="28"/>
        </w:rPr>
      </w:pPr>
    </w:p>
    <w:p w:rsidR="00C50719" w:rsidRPr="003A51D3" w:rsidRDefault="00C50719" w:rsidP="00CB096A">
      <w:pPr>
        <w:pStyle w:val="ConsPlusNormal"/>
        <w:ind w:left="4535" w:firstLine="0"/>
        <w:jc w:val="right"/>
        <w:rPr>
          <w:sz w:val="28"/>
          <w:szCs w:val="28"/>
        </w:rPr>
      </w:pPr>
      <w:r w:rsidRPr="003A51D3">
        <w:rPr>
          <w:sz w:val="28"/>
          <w:szCs w:val="28"/>
        </w:rPr>
        <w:lastRenderedPageBreak/>
        <w:t>П</w:t>
      </w:r>
      <w:r w:rsidR="00D04778">
        <w:rPr>
          <w:sz w:val="28"/>
          <w:szCs w:val="28"/>
        </w:rPr>
        <w:t>РИЛОЖЕНИЕ 3</w:t>
      </w:r>
    </w:p>
    <w:p w:rsidR="00C50719" w:rsidRPr="003A51D3" w:rsidRDefault="00C50719" w:rsidP="00625FBC">
      <w:pPr>
        <w:pStyle w:val="ConsPlusNormal"/>
        <w:ind w:left="3544" w:firstLine="991"/>
        <w:jc w:val="right"/>
        <w:rPr>
          <w:sz w:val="28"/>
          <w:szCs w:val="28"/>
        </w:rPr>
      </w:pPr>
      <w:r w:rsidRPr="003A51D3">
        <w:rPr>
          <w:sz w:val="28"/>
          <w:szCs w:val="28"/>
        </w:rPr>
        <w:t xml:space="preserve">к Положению о муниципальном контроле в сфере благоустройства на  территории </w:t>
      </w:r>
      <w:r w:rsidR="005D503B">
        <w:rPr>
          <w:sz w:val="28"/>
          <w:szCs w:val="28"/>
        </w:rPr>
        <w:t>Ключиковского</w:t>
      </w:r>
      <w:r w:rsidRPr="003A51D3">
        <w:rPr>
          <w:sz w:val="28"/>
          <w:szCs w:val="28"/>
        </w:rPr>
        <w:t xml:space="preserve"> сельсовета </w:t>
      </w:r>
      <w:r>
        <w:rPr>
          <w:sz w:val="28"/>
          <w:szCs w:val="28"/>
        </w:rPr>
        <w:t>Сузунского</w:t>
      </w:r>
      <w:r w:rsidRPr="003A51D3">
        <w:rPr>
          <w:sz w:val="28"/>
          <w:szCs w:val="28"/>
        </w:rPr>
        <w:t xml:space="preserve"> района Новосибирской </w:t>
      </w:r>
      <w:r w:rsidR="00625FBC">
        <w:rPr>
          <w:sz w:val="28"/>
          <w:szCs w:val="28"/>
        </w:rPr>
        <w:t>о</w:t>
      </w:r>
      <w:r w:rsidRPr="003A51D3">
        <w:rPr>
          <w:sz w:val="28"/>
          <w:szCs w:val="28"/>
        </w:rPr>
        <w:t>бласти</w:t>
      </w:r>
    </w:p>
    <w:p w:rsidR="00C50719" w:rsidRPr="003A51D3" w:rsidRDefault="00C50719" w:rsidP="00C50719">
      <w:pPr>
        <w:ind w:left="4536"/>
        <w:rPr>
          <w:shd w:val="clear" w:color="auto" w:fill="F1C100"/>
        </w:rPr>
      </w:pPr>
    </w:p>
    <w:p w:rsidR="00C50719" w:rsidRPr="00DF3F7C" w:rsidRDefault="00C50719" w:rsidP="00C50719">
      <w:pPr>
        <w:shd w:val="clear" w:color="auto" w:fill="FFFFFF"/>
        <w:jc w:val="center"/>
        <w:textAlignment w:val="baseline"/>
        <w:rPr>
          <w:b/>
          <w:sz w:val="28"/>
          <w:szCs w:val="28"/>
        </w:rPr>
      </w:pPr>
      <w:r w:rsidRPr="00DF3F7C">
        <w:rPr>
          <w:b/>
          <w:bCs/>
          <w:sz w:val="28"/>
          <w:szCs w:val="28"/>
        </w:rPr>
        <w:t xml:space="preserve">Критерии отнесения объектов контроля к категориям риска в рамках осуществления муниципального контроля </w:t>
      </w:r>
      <w:r w:rsidRPr="00DF3F7C">
        <w:rPr>
          <w:b/>
          <w:spacing w:val="2"/>
          <w:sz w:val="28"/>
          <w:szCs w:val="28"/>
        </w:rPr>
        <w:t xml:space="preserve">в сфере благоустройства на территории </w:t>
      </w:r>
      <w:r w:rsidRPr="00DF3F7C">
        <w:rPr>
          <w:b/>
          <w:sz w:val="28"/>
          <w:szCs w:val="28"/>
        </w:rPr>
        <w:t xml:space="preserve"> </w:t>
      </w:r>
      <w:r w:rsidR="005D503B" w:rsidRPr="00DF3F7C">
        <w:rPr>
          <w:b/>
          <w:sz w:val="28"/>
          <w:szCs w:val="28"/>
        </w:rPr>
        <w:t>Ключиковского</w:t>
      </w:r>
      <w:r w:rsidRPr="00DF3F7C">
        <w:rPr>
          <w:b/>
          <w:sz w:val="28"/>
          <w:szCs w:val="28"/>
        </w:rPr>
        <w:t xml:space="preserve"> сельсовета Сузунского района Новосибирской области </w:t>
      </w:r>
    </w:p>
    <w:p w:rsidR="00C50719" w:rsidRPr="003A51D3" w:rsidRDefault="00C50719" w:rsidP="00DF3F7C">
      <w:pPr>
        <w:ind w:firstLine="567"/>
      </w:pPr>
      <w:r w:rsidRPr="003A51D3">
        <w:rPr>
          <w:rFonts w:cs="Arial"/>
          <w:sz w:val="16"/>
          <w:szCs w:val="16"/>
          <w:vertAlign w:val="superscript"/>
        </w:rPr>
        <w:t> </w:t>
      </w:r>
    </w:p>
    <w:tbl>
      <w:tblPr>
        <w:tblW w:w="9486" w:type="dxa"/>
        <w:tblCellMar>
          <w:left w:w="0" w:type="dxa"/>
          <w:right w:w="0" w:type="dxa"/>
        </w:tblCellMar>
        <w:tblLook w:val="04A0"/>
      </w:tblPr>
      <w:tblGrid>
        <w:gridCol w:w="708"/>
        <w:gridCol w:w="6797"/>
        <w:gridCol w:w="1981"/>
      </w:tblGrid>
      <w:tr w:rsidR="00C50719" w:rsidRPr="003A51D3" w:rsidTr="0044691F">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3A51D3" w:rsidRDefault="00C50719" w:rsidP="0044691F">
            <w:pPr>
              <w:jc w:val="center"/>
              <w:rPr>
                <w:b/>
                <w:bCs/>
                <w:sz w:val="28"/>
                <w:szCs w:val="28"/>
              </w:rPr>
            </w:pPr>
            <w:r w:rsidRPr="003A51D3">
              <w:rPr>
                <w:sz w:val="28"/>
                <w:szCs w:val="28"/>
              </w:rPr>
              <w:t> п/</w:t>
            </w:r>
            <w:proofErr w:type="spellStart"/>
            <w:r w:rsidRPr="003A51D3">
              <w:rPr>
                <w:sz w:val="28"/>
                <w:szCs w:val="28"/>
              </w:rPr>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FD6BE9" w:rsidRDefault="00C50719" w:rsidP="0044691F">
            <w:pPr>
              <w:jc w:val="center"/>
              <w:rPr>
                <w:b/>
                <w:bCs/>
              </w:rPr>
            </w:pPr>
            <w:r w:rsidRPr="00FD6BE9">
              <w:t xml:space="preserve">Объекты муниципального контроля в сфере </w:t>
            </w:r>
            <w:r w:rsidRPr="00FD6BE9">
              <w:rPr>
                <w:spacing w:val="2"/>
              </w:rPr>
              <w:t xml:space="preserve">благоустройства на территории </w:t>
            </w:r>
            <w:r w:rsidRPr="00FD6BE9">
              <w:t xml:space="preserve"> </w:t>
            </w:r>
            <w:r w:rsidR="005D503B" w:rsidRPr="00FD6BE9">
              <w:t>Ключиковского</w:t>
            </w:r>
            <w:r w:rsidRPr="00FD6BE9">
              <w:t xml:space="preserve"> сельсовета Сузунского района Новосибирской области</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FD6BE9" w:rsidRDefault="00C50719" w:rsidP="0044691F">
            <w:pPr>
              <w:jc w:val="center"/>
              <w:rPr>
                <w:b/>
                <w:bCs/>
              </w:rPr>
            </w:pPr>
            <w:r w:rsidRPr="00FD6BE9">
              <w:t>Категория риска</w:t>
            </w:r>
          </w:p>
        </w:tc>
      </w:tr>
      <w:tr w:rsidR="00C50719" w:rsidRPr="003A51D3" w:rsidTr="0044691F">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3A51D3" w:rsidRDefault="00C50719" w:rsidP="0044691F">
            <w:pPr>
              <w:rPr>
                <w:sz w:val="28"/>
                <w:szCs w:val="28"/>
              </w:rPr>
            </w:pPr>
            <w:r w:rsidRPr="003A51D3">
              <w:rPr>
                <w:sz w:val="28"/>
                <w:szCs w:val="28"/>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FD6BE9" w:rsidRDefault="00C50719" w:rsidP="0044691F">
            <w:pPr>
              <w:ind w:firstLine="426"/>
              <w:jc w:val="both"/>
            </w:pPr>
            <w:proofErr w:type="gramStart"/>
            <w:r w:rsidRPr="00FD6BE9">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C50719" w:rsidRPr="00FD6BE9" w:rsidRDefault="00C50719" w:rsidP="0044691F"/>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FD6BE9" w:rsidRDefault="00C50719" w:rsidP="0044691F">
            <w:r w:rsidRPr="00FD6BE9">
              <w:t>Значительный риск</w:t>
            </w:r>
          </w:p>
        </w:tc>
      </w:tr>
      <w:tr w:rsidR="00C50719" w:rsidRPr="003A51D3" w:rsidTr="0044691F">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3A51D3" w:rsidRDefault="00C50719" w:rsidP="0044691F">
            <w:pPr>
              <w:rPr>
                <w:sz w:val="28"/>
                <w:szCs w:val="28"/>
              </w:rPr>
            </w:pPr>
            <w:r w:rsidRPr="003A51D3">
              <w:rPr>
                <w:sz w:val="28"/>
                <w:szCs w:val="28"/>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FD6BE9" w:rsidRDefault="00C50719" w:rsidP="0044691F">
            <w:pPr>
              <w:shd w:val="clear" w:color="auto" w:fill="FFFFFF"/>
              <w:ind w:firstLine="426"/>
              <w:jc w:val="both"/>
              <w:textAlignment w:val="baseline"/>
              <w:rPr>
                <w:spacing w:val="2"/>
              </w:rPr>
            </w:pPr>
            <w:r w:rsidRPr="00FD6BE9">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C50719" w:rsidRPr="00FD6BE9" w:rsidRDefault="00C50719" w:rsidP="0044691F"/>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C50719" w:rsidRPr="00FD6BE9" w:rsidRDefault="00C50719" w:rsidP="0044691F">
            <w:r w:rsidRPr="00FD6BE9">
              <w:t>Средний риск</w:t>
            </w:r>
          </w:p>
        </w:tc>
      </w:tr>
      <w:tr w:rsidR="00C50719" w:rsidRPr="003A51D3" w:rsidTr="0044691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50719" w:rsidRPr="003A51D3" w:rsidRDefault="00C50719" w:rsidP="0044691F">
            <w:pPr>
              <w:rPr>
                <w:sz w:val="28"/>
                <w:szCs w:val="28"/>
              </w:rPr>
            </w:pPr>
            <w:r w:rsidRPr="003A51D3">
              <w:rPr>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50719" w:rsidRPr="00FD6BE9" w:rsidRDefault="00C50719" w:rsidP="0044691F">
            <w:pPr>
              <w:shd w:val="clear" w:color="auto" w:fill="FFFFFF"/>
              <w:ind w:firstLine="426"/>
              <w:jc w:val="both"/>
              <w:textAlignment w:val="baseline"/>
              <w:rPr>
                <w:spacing w:val="2"/>
              </w:rPr>
            </w:pPr>
            <w:proofErr w:type="gramStart"/>
            <w:r w:rsidRPr="00FD6BE9">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C50719" w:rsidRPr="00FD6BE9" w:rsidRDefault="00C50719" w:rsidP="0044691F"/>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50719" w:rsidRPr="00FD6BE9" w:rsidRDefault="00C50719" w:rsidP="0044691F">
            <w:r w:rsidRPr="00FD6BE9">
              <w:t>Умеренный риск</w:t>
            </w:r>
          </w:p>
        </w:tc>
      </w:tr>
      <w:tr w:rsidR="00C50719" w:rsidRPr="003A51D3" w:rsidTr="0044691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50719" w:rsidRPr="003A51D3" w:rsidRDefault="00C50719" w:rsidP="0044691F">
            <w:pPr>
              <w:rPr>
                <w:sz w:val="28"/>
                <w:szCs w:val="28"/>
              </w:rPr>
            </w:pPr>
            <w:r w:rsidRPr="003A51D3">
              <w:rPr>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50719" w:rsidRPr="00FD6BE9" w:rsidRDefault="00C50719" w:rsidP="0044691F">
            <w:pPr>
              <w:jc w:val="both"/>
            </w:pPr>
            <w:r w:rsidRPr="00FD6BE9">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50719" w:rsidRPr="00FD6BE9" w:rsidRDefault="00C50719" w:rsidP="0044691F">
            <w:r w:rsidRPr="00FD6BE9">
              <w:t>Низкий риск</w:t>
            </w:r>
          </w:p>
        </w:tc>
      </w:tr>
    </w:tbl>
    <w:p w:rsidR="00C50719" w:rsidRPr="003A51D3" w:rsidRDefault="00C50719" w:rsidP="00C50719">
      <w:pPr>
        <w:ind w:firstLine="648"/>
        <w:jc w:val="both"/>
        <w:rPr>
          <w:rFonts w:cs="Arial"/>
          <w:sz w:val="27"/>
          <w:szCs w:val="27"/>
        </w:rPr>
      </w:pPr>
      <w:r w:rsidRPr="003A51D3">
        <w:rPr>
          <w:rFonts w:cs="Arial"/>
          <w:sz w:val="27"/>
          <w:szCs w:val="27"/>
        </w:rPr>
        <w:t> </w:t>
      </w:r>
    </w:p>
    <w:p w:rsidR="00C649F9" w:rsidRDefault="00C50719" w:rsidP="00FD6BE9">
      <w:pPr>
        <w:ind w:firstLine="648"/>
        <w:jc w:val="both"/>
        <w:rPr>
          <w:rFonts w:cs="Arial"/>
          <w:sz w:val="27"/>
          <w:szCs w:val="27"/>
        </w:rPr>
      </w:pPr>
      <w:r w:rsidRPr="003A51D3">
        <w:rPr>
          <w:rFonts w:cs="Arial"/>
          <w:sz w:val="27"/>
          <w:szCs w:val="27"/>
        </w:rPr>
        <w:t> </w:t>
      </w:r>
      <w:r w:rsidR="00FD6BE9">
        <w:rPr>
          <w:rFonts w:cs="Arial"/>
          <w:sz w:val="27"/>
          <w:szCs w:val="27"/>
        </w:rPr>
        <w:t xml:space="preserve">                        </w:t>
      </w:r>
    </w:p>
    <w:p w:rsidR="00C50719" w:rsidRPr="00DF3F7C" w:rsidRDefault="00C50719" w:rsidP="00C649F9">
      <w:pPr>
        <w:ind w:firstLine="648"/>
        <w:jc w:val="center"/>
        <w:rPr>
          <w:b/>
          <w:shd w:val="clear" w:color="auto" w:fill="F1C100"/>
        </w:rPr>
      </w:pPr>
      <w:r w:rsidRPr="00DF3F7C">
        <w:rPr>
          <w:b/>
          <w:sz w:val="28"/>
        </w:rPr>
        <w:lastRenderedPageBreak/>
        <w:t>Перечень индикаторов риска</w:t>
      </w:r>
    </w:p>
    <w:p w:rsidR="00C50719" w:rsidRPr="00DF3F7C" w:rsidRDefault="00C50719" w:rsidP="00C649F9">
      <w:pPr>
        <w:pStyle w:val="ConsPlusNormal"/>
        <w:ind w:firstLine="0"/>
        <w:jc w:val="center"/>
        <w:rPr>
          <w:b/>
          <w:sz w:val="28"/>
        </w:rPr>
      </w:pPr>
      <w:r w:rsidRPr="00DF3F7C">
        <w:rPr>
          <w:b/>
          <w:sz w:val="28"/>
        </w:rPr>
        <w:t>нарушения обязательных требований, проверяемых в рамках осуществления муниципального контроля в сфере благоустройства на  территори</w:t>
      </w:r>
      <w:r w:rsidR="002A7583">
        <w:rPr>
          <w:b/>
          <w:sz w:val="28"/>
        </w:rPr>
        <w:t>и</w:t>
      </w:r>
      <w:r w:rsidRPr="00DF3F7C">
        <w:rPr>
          <w:b/>
          <w:sz w:val="28"/>
          <w:szCs w:val="28"/>
        </w:rPr>
        <w:t xml:space="preserve"> </w:t>
      </w:r>
      <w:r w:rsidR="005D503B" w:rsidRPr="00DF3F7C">
        <w:rPr>
          <w:b/>
          <w:sz w:val="28"/>
          <w:szCs w:val="28"/>
        </w:rPr>
        <w:t>Ключиковского</w:t>
      </w:r>
      <w:r w:rsidRPr="00DF3F7C">
        <w:rPr>
          <w:b/>
          <w:sz w:val="28"/>
          <w:szCs w:val="28"/>
        </w:rPr>
        <w:t xml:space="preserve"> сельсовета Сузунского района Новосибирской области</w:t>
      </w:r>
    </w:p>
    <w:p w:rsidR="00C50719" w:rsidRPr="003A51D3" w:rsidRDefault="00C50719" w:rsidP="00C50719">
      <w:pPr>
        <w:pStyle w:val="ConsPlusNormal"/>
        <w:spacing w:line="240" w:lineRule="exact"/>
        <w:jc w:val="center"/>
        <w:rPr>
          <w:shd w:val="clear" w:color="auto" w:fill="F1C1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551"/>
      </w:tblGrid>
      <w:tr w:rsidR="00C50719" w:rsidRPr="003A51D3" w:rsidTr="002A7583">
        <w:trPr>
          <w:trHeight w:val="360"/>
        </w:trPr>
        <w:tc>
          <w:tcPr>
            <w:tcW w:w="4644" w:type="dxa"/>
            <w:tcMar>
              <w:top w:w="0" w:type="dxa"/>
              <w:left w:w="108" w:type="dxa"/>
              <w:bottom w:w="0" w:type="dxa"/>
              <w:right w:w="108" w:type="dxa"/>
            </w:tcMar>
          </w:tcPr>
          <w:p w:rsidR="00C50719" w:rsidRPr="003A51D3" w:rsidRDefault="00C50719" w:rsidP="0044691F">
            <w:pPr>
              <w:jc w:val="center"/>
              <w:rPr>
                <w:b/>
              </w:rPr>
            </w:pPr>
            <w:r w:rsidRPr="003A51D3">
              <w:rPr>
                <w:b/>
              </w:rPr>
              <w:t>Наименование индикатора</w:t>
            </w:r>
          </w:p>
        </w:tc>
        <w:tc>
          <w:tcPr>
            <w:tcW w:w="2552" w:type="dxa"/>
            <w:tcMar>
              <w:top w:w="0" w:type="dxa"/>
              <w:left w:w="108" w:type="dxa"/>
              <w:bottom w:w="0" w:type="dxa"/>
              <w:right w:w="108" w:type="dxa"/>
            </w:tcMar>
          </w:tcPr>
          <w:p w:rsidR="00C50719" w:rsidRPr="003A51D3" w:rsidRDefault="00C50719" w:rsidP="0044691F">
            <w:pPr>
              <w:jc w:val="center"/>
              <w:rPr>
                <w:b/>
              </w:rPr>
            </w:pPr>
            <w:r w:rsidRPr="003A51D3">
              <w:rPr>
                <w:b/>
              </w:rPr>
              <w:t>Нормальное состояние для выбранного параметра (критерии оценки), единица измерения (при наличии)</w:t>
            </w:r>
          </w:p>
        </w:tc>
        <w:tc>
          <w:tcPr>
            <w:tcW w:w="2551" w:type="dxa"/>
            <w:tcMar>
              <w:top w:w="0" w:type="dxa"/>
              <w:left w:w="108" w:type="dxa"/>
              <w:bottom w:w="0" w:type="dxa"/>
              <w:right w:w="108" w:type="dxa"/>
            </w:tcMar>
          </w:tcPr>
          <w:p w:rsidR="00C50719" w:rsidRPr="003A51D3" w:rsidRDefault="00C50719" w:rsidP="0044691F">
            <w:pPr>
              <w:jc w:val="center"/>
              <w:rPr>
                <w:b/>
              </w:rPr>
            </w:pPr>
            <w:r w:rsidRPr="003A51D3">
              <w:rPr>
                <w:b/>
              </w:rPr>
              <w:t xml:space="preserve">Показатель </w:t>
            </w:r>
            <w:r w:rsidRPr="003A51D3">
              <w:rPr>
                <w:b/>
              </w:rPr>
              <w:br/>
              <w:t>индикатора риска</w:t>
            </w:r>
          </w:p>
        </w:tc>
      </w:tr>
      <w:tr w:rsidR="00C50719" w:rsidRPr="003A51D3" w:rsidTr="002A7583">
        <w:tc>
          <w:tcPr>
            <w:tcW w:w="4644" w:type="dxa"/>
            <w:tcMar>
              <w:top w:w="0" w:type="dxa"/>
              <w:left w:w="108" w:type="dxa"/>
              <w:bottom w:w="0" w:type="dxa"/>
              <w:right w:w="108" w:type="dxa"/>
            </w:tcMar>
          </w:tcPr>
          <w:p w:rsidR="00C50719" w:rsidRPr="003A51D3" w:rsidRDefault="00C50719" w:rsidP="0044691F">
            <w:pPr>
              <w:jc w:val="both"/>
            </w:pPr>
            <w:r w:rsidRPr="003A51D3">
              <w:t xml:space="preserve">наличие у Контролируемого </w:t>
            </w:r>
            <w:proofErr w:type="gramStart"/>
            <w:r w:rsidRPr="003A51D3">
              <w:t>лица</w:t>
            </w:r>
            <w:proofErr w:type="gramEnd"/>
            <w:r w:rsidRPr="003A51D3">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C50719" w:rsidRPr="003A51D3" w:rsidRDefault="00C50719" w:rsidP="0044691F">
            <w:pPr>
              <w:jc w:val="both"/>
            </w:pPr>
            <w:r w:rsidRPr="003A51D3">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C50719" w:rsidRPr="003A51D3" w:rsidRDefault="00C50719" w:rsidP="0044691F">
            <w:pPr>
              <w:jc w:val="center"/>
            </w:pPr>
            <w:r w:rsidRPr="003A51D3">
              <w:t xml:space="preserve">0 </w:t>
            </w:r>
          </w:p>
        </w:tc>
        <w:tc>
          <w:tcPr>
            <w:tcW w:w="2551" w:type="dxa"/>
            <w:tcMar>
              <w:top w:w="0" w:type="dxa"/>
              <w:left w:w="108" w:type="dxa"/>
              <w:bottom w:w="0" w:type="dxa"/>
              <w:right w:w="108" w:type="dxa"/>
            </w:tcMar>
          </w:tcPr>
          <w:p w:rsidR="00C50719" w:rsidRPr="003A51D3" w:rsidRDefault="00C50719" w:rsidP="0044691F">
            <w:pPr>
              <w:jc w:val="center"/>
            </w:pPr>
            <w:r w:rsidRPr="003A51D3">
              <w:t>&gt;1 шт.</w:t>
            </w:r>
          </w:p>
        </w:tc>
      </w:tr>
      <w:tr w:rsidR="00C50719" w:rsidRPr="003A51D3" w:rsidTr="002A7583">
        <w:tc>
          <w:tcPr>
            <w:tcW w:w="4644" w:type="dxa"/>
            <w:tcMar>
              <w:top w:w="0" w:type="dxa"/>
              <w:left w:w="108" w:type="dxa"/>
              <w:bottom w:w="0" w:type="dxa"/>
              <w:right w:w="108" w:type="dxa"/>
            </w:tcMar>
          </w:tcPr>
          <w:p w:rsidR="00C50719" w:rsidRPr="003A51D3" w:rsidRDefault="00C50719" w:rsidP="0044691F">
            <w:pPr>
              <w:jc w:val="both"/>
            </w:pPr>
            <w:r w:rsidRPr="003A51D3">
              <w:t xml:space="preserve">Наличие </w:t>
            </w:r>
            <w:proofErr w:type="gramStart"/>
            <w:r w:rsidRPr="003A51D3">
              <w:t>у Контролируемого лица в течение последних трех лет на дату принятия решения об отнесении его деятельности к категории</w:t>
            </w:r>
            <w:proofErr w:type="gramEnd"/>
            <w:r w:rsidRPr="003A51D3">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C50719" w:rsidRPr="003A51D3" w:rsidRDefault="00C50719" w:rsidP="0044691F">
            <w:pPr>
              <w:jc w:val="center"/>
            </w:pPr>
            <w:r w:rsidRPr="003A51D3">
              <w:t>1-2</w:t>
            </w:r>
          </w:p>
        </w:tc>
        <w:tc>
          <w:tcPr>
            <w:tcW w:w="2551" w:type="dxa"/>
            <w:tcMar>
              <w:top w:w="0" w:type="dxa"/>
              <w:left w:w="108" w:type="dxa"/>
              <w:bottom w:w="0" w:type="dxa"/>
              <w:right w:w="108" w:type="dxa"/>
            </w:tcMar>
          </w:tcPr>
          <w:p w:rsidR="00C50719" w:rsidRPr="003A51D3" w:rsidRDefault="00C50719" w:rsidP="0044691F">
            <w:pPr>
              <w:jc w:val="center"/>
            </w:pPr>
            <w:r w:rsidRPr="003A51D3">
              <w:t>&gt;2 шт.</w:t>
            </w:r>
          </w:p>
        </w:tc>
      </w:tr>
      <w:tr w:rsidR="00C50719" w:rsidRPr="003A51D3" w:rsidTr="002A7583">
        <w:tc>
          <w:tcPr>
            <w:tcW w:w="4644" w:type="dxa"/>
            <w:tcMar>
              <w:top w:w="0" w:type="dxa"/>
              <w:left w:w="108" w:type="dxa"/>
              <w:bottom w:w="0" w:type="dxa"/>
              <w:right w:w="108" w:type="dxa"/>
            </w:tcMar>
          </w:tcPr>
          <w:p w:rsidR="00C50719" w:rsidRPr="003A51D3" w:rsidRDefault="00C50719" w:rsidP="0044691F">
            <w:pPr>
              <w:jc w:val="both"/>
            </w:pPr>
            <w:r w:rsidRPr="003A51D3">
              <w:t xml:space="preserve">Наличие </w:t>
            </w:r>
            <w:proofErr w:type="gramStart"/>
            <w:r w:rsidRPr="003A51D3">
              <w:t>у Контролируемого лица  в течение последних пяти лет на дату принятия решения об отнесении его деятельности к категории</w:t>
            </w:r>
            <w:proofErr w:type="gramEnd"/>
            <w:r w:rsidRPr="003A51D3">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C50719" w:rsidRPr="003A51D3" w:rsidRDefault="00C50719" w:rsidP="0044691F">
            <w:pPr>
              <w:jc w:val="center"/>
            </w:pPr>
            <w:r w:rsidRPr="003A51D3">
              <w:t>1-3</w:t>
            </w:r>
          </w:p>
        </w:tc>
        <w:tc>
          <w:tcPr>
            <w:tcW w:w="2551" w:type="dxa"/>
            <w:tcMar>
              <w:top w:w="0" w:type="dxa"/>
              <w:left w:w="108" w:type="dxa"/>
              <w:bottom w:w="0" w:type="dxa"/>
              <w:right w:w="108" w:type="dxa"/>
            </w:tcMar>
          </w:tcPr>
          <w:p w:rsidR="00C50719" w:rsidRPr="003A51D3" w:rsidRDefault="00C50719" w:rsidP="0044691F">
            <w:pPr>
              <w:jc w:val="center"/>
            </w:pPr>
            <w:r w:rsidRPr="003A51D3">
              <w:t>&gt;3 шт.</w:t>
            </w:r>
          </w:p>
        </w:tc>
      </w:tr>
    </w:tbl>
    <w:p w:rsidR="00060EA1" w:rsidRDefault="00060EA1" w:rsidP="002A7583"/>
    <w:sectPr w:rsidR="00060EA1" w:rsidSect="00060E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719"/>
    <w:rsid w:val="00060EA1"/>
    <w:rsid w:val="0013349F"/>
    <w:rsid w:val="002274E3"/>
    <w:rsid w:val="002A7583"/>
    <w:rsid w:val="002D3773"/>
    <w:rsid w:val="00377CDF"/>
    <w:rsid w:val="005D503B"/>
    <w:rsid w:val="00625FBC"/>
    <w:rsid w:val="007C67CE"/>
    <w:rsid w:val="00A277EB"/>
    <w:rsid w:val="00A36EF7"/>
    <w:rsid w:val="00BF4E1F"/>
    <w:rsid w:val="00C50719"/>
    <w:rsid w:val="00C649F9"/>
    <w:rsid w:val="00C93947"/>
    <w:rsid w:val="00CB096A"/>
    <w:rsid w:val="00CC6CD3"/>
    <w:rsid w:val="00CD5159"/>
    <w:rsid w:val="00D04778"/>
    <w:rsid w:val="00D05616"/>
    <w:rsid w:val="00DB7097"/>
    <w:rsid w:val="00DC1B3A"/>
    <w:rsid w:val="00DF3F7C"/>
    <w:rsid w:val="00EA73A9"/>
    <w:rsid w:val="00EB4A84"/>
    <w:rsid w:val="00F152E6"/>
    <w:rsid w:val="00F81392"/>
    <w:rsid w:val="00FD6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50719"/>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C50719"/>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C50719"/>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C50719"/>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C50719"/>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50719"/>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50719"/>
    <w:rPr>
      <w:rFonts w:ascii="XO Thames" w:eastAsia="Times New Roman" w:hAnsi="XO Thames" w:cs="Times New Roman"/>
      <w:b/>
      <w:sz w:val="32"/>
      <w:szCs w:val="20"/>
    </w:rPr>
  </w:style>
  <w:style w:type="character" w:customStyle="1" w:styleId="20">
    <w:name w:val="Заголовок 2 Знак"/>
    <w:basedOn w:val="a0"/>
    <w:link w:val="2"/>
    <w:uiPriority w:val="9"/>
    <w:rsid w:val="00C50719"/>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C50719"/>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C50719"/>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C50719"/>
    <w:rPr>
      <w:rFonts w:ascii="XO Thames" w:eastAsia="Times New Roman" w:hAnsi="XO Thames" w:cs="Times New Roman"/>
      <w:b/>
      <w:color w:val="000000"/>
      <w:szCs w:val="20"/>
    </w:rPr>
  </w:style>
  <w:style w:type="character" w:customStyle="1" w:styleId="11">
    <w:name w:val="Обычный1"/>
    <w:rsid w:val="00C50719"/>
    <w:rPr>
      <w:rFonts w:ascii="Arial" w:hAnsi="Arial"/>
      <w:sz w:val="20"/>
    </w:rPr>
  </w:style>
  <w:style w:type="paragraph" w:styleId="21">
    <w:name w:val="toc 2"/>
    <w:basedOn w:val="a"/>
    <w:next w:val="a"/>
    <w:link w:val="22"/>
    <w:rsid w:val="00C50719"/>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C50719"/>
    <w:rPr>
      <w:rFonts w:ascii="Calibri" w:eastAsia="Times New Roman" w:hAnsi="Calibri" w:cs="Times New Roman"/>
      <w:color w:val="000000"/>
      <w:szCs w:val="20"/>
      <w:lang w:eastAsia="ru-RU"/>
    </w:rPr>
  </w:style>
  <w:style w:type="paragraph" w:styleId="41">
    <w:name w:val="toc 4"/>
    <w:basedOn w:val="a"/>
    <w:next w:val="a"/>
    <w:link w:val="42"/>
    <w:rsid w:val="00C50719"/>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C50719"/>
    <w:rPr>
      <w:rFonts w:ascii="Calibri" w:eastAsia="Times New Roman" w:hAnsi="Calibri" w:cs="Times New Roman"/>
      <w:color w:val="000000"/>
      <w:szCs w:val="20"/>
      <w:lang w:eastAsia="ru-RU"/>
    </w:rPr>
  </w:style>
  <w:style w:type="paragraph" w:styleId="a3">
    <w:name w:val="footer"/>
    <w:basedOn w:val="a"/>
    <w:link w:val="a4"/>
    <w:uiPriority w:val="99"/>
    <w:rsid w:val="00C50719"/>
    <w:pPr>
      <w:widowControl w:val="0"/>
      <w:tabs>
        <w:tab w:val="center" w:pos="4677"/>
        <w:tab w:val="right" w:pos="9355"/>
      </w:tabs>
    </w:pPr>
    <w:rPr>
      <w:rFonts w:ascii="Arial" w:hAnsi="Arial"/>
      <w:sz w:val="20"/>
      <w:szCs w:val="20"/>
    </w:rPr>
  </w:style>
  <w:style w:type="character" w:customStyle="1" w:styleId="a4">
    <w:name w:val="Нижний колонтитул Знак"/>
    <w:basedOn w:val="a0"/>
    <w:link w:val="a3"/>
    <w:uiPriority w:val="99"/>
    <w:rsid w:val="00C50719"/>
    <w:rPr>
      <w:rFonts w:ascii="Arial" w:eastAsia="Times New Roman" w:hAnsi="Arial" w:cs="Times New Roman"/>
      <w:sz w:val="20"/>
      <w:szCs w:val="20"/>
    </w:rPr>
  </w:style>
  <w:style w:type="paragraph" w:styleId="6">
    <w:name w:val="toc 6"/>
    <w:basedOn w:val="a"/>
    <w:next w:val="a"/>
    <w:link w:val="60"/>
    <w:rsid w:val="00C50719"/>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C50719"/>
    <w:rPr>
      <w:rFonts w:ascii="Calibri" w:eastAsia="Times New Roman" w:hAnsi="Calibri" w:cs="Times New Roman"/>
      <w:color w:val="000000"/>
      <w:szCs w:val="20"/>
      <w:lang w:eastAsia="ru-RU"/>
    </w:rPr>
  </w:style>
  <w:style w:type="paragraph" w:styleId="7">
    <w:name w:val="toc 7"/>
    <w:basedOn w:val="a"/>
    <w:next w:val="a"/>
    <w:link w:val="70"/>
    <w:rsid w:val="00C50719"/>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C50719"/>
    <w:rPr>
      <w:rFonts w:ascii="Calibri" w:eastAsia="Times New Roman" w:hAnsi="Calibri" w:cs="Times New Roman"/>
      <w:color w:val="000000"/>
      <w:szCs w:val="20"/>
      <w:lang w:eastAsia="ru-RU"/>
    </w:rPr>
  </w:style>
  <w:style w:type="paragraph" w:customStyle="1" w:styleId="ConsPlusNormal">
    <w:name w:val="ConsPlusNormal"/>
    <w:link w:val="ConsPlusNormal1"/>
    <w:rsid w:val="00C50719"/>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C50719"/>
    <w:rPr>
      <w:rFonts w:ascii="Times New Roman" w:eastAsia="Times New Roman" w:hAnsi="Times New Roman" w:cs="Times New Roman"/>
      <w:sz w:val="24"/>
      <w:lang w:eastAsia="ru-RU"/>
    </w:rPr>
  </w:style>
  <w:style w:type="paragraph" w:customStyle="1" w:styleId="12">
    <w:name w:val="Основной шрифт абзаца1"/>
    <w:rsid w:val="00C50719"/>
    <w:rPr>
      <w:rFonts w:ascii="Calibri" w:eastAsia="Times New Roman" w:hAnsi="Calibri" w:cs="Times New Roman"/>
      <w:color w:val="000000"/>
      <w:szCs w:val="20"/>
      <w:lang w:eastAsia="ru-RU"/>
    </w:rPr>
  </w:style>
  <w:style w:type="paragraph" w:styleId="31">
    <w:name w:val="toc 3"/>
    <w:basedOn w:val="a"/>
    <w:next w:val="a"/>
    <w:link w:val="32"/>
    <w:rsid w:val="00C50719"/>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C50719"/>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C50719"/>
    <w:rPr>
      <w:color w:val="auto"/>
      <w:sz w:val="20"/>
      <w:vertAlign w:val="superscript"/>
    </w:rPr>
  </w:style>
  <w:style w:type="character" w:styleId="a5">
    <w:name w:val="footnote reference"/>
    <w:link w:val="13"/>
    <w:uiPriority w:val="99"/>
    <w:rsid w:val="00C50719"/>
    <w:rPr>
      <w:rFonts w:ascii="Calibri" w:eastAsia="Times New Roman" w:hAnsi="Calibri" w:cs="Times New Roman"/>
      <w:sz w:val="20"/>
      <w:szCs w:val="20"/>
      <w:vertAlign w:val="superscript"/>
    </w:rPr>
  </w:style>
  <w:style w:type="paragraph" w:styleId="a6">
    <w:name w:val="Balloon Text"/>
    <w:basedOn w:val="a"/>
    <w:link w:val="a7"/>
    <w:uiPriority w:val="99"/>
    <w:rsid w:val="00C50719"/>
    <w:pPr>
      <w:widowControl w:val="0"/>
    </w:pPr>
    <w:rPr>
      <w:rFonts w:ascii="Tahoma" w:hAnsi="Tahoma"/>
      <w:sz w:val="16"/>
      <w:szCs w:val="20"/>
    </w:rPr>
  </w:style>
  <w:style w:type="character" w:customStyle="1" w:styleId="a7">
    <w:name w:val="Текст выноски Знак"/>
    <w:basedOn w:val="a0"/>
    <w:link w:val="a6"/>
    <w:uiPriority w:val="99"/>
    <w:rsid w:val="00C50719"/>
    <w:rPr>
      <w:rFonts w:ascii="Tahoma" w:eastAsia="Times New Roman" w:hAnsi="Tahoma" w:cs="Times New Roman"/>
      <w:sz w:val="16"/>
      <w:szCs w:val="20"/>
    </w:rPr>
  </w:style>
  <w:style w:type="paragraph" w:styleId="a8">
    <w:name w:val="List Paragraph"/>
    <w:basedOn w:val="a"/>
    <w:link w:val="a9"/>
    <w:rsid w:val="00C50719"/>
    <w:pPr>
      <w:widowControl w:val="0"/>
      <w:ind w:left="720"/>
      <w:contextualSpacing/>
    </w:pPr>
    <w:rPr>
      <w:rFonts w:ascii="Arial" w:hAnsi="Arial"/>
      <w:sz w:val="20"/>
      <w:szCs w:val="20"/>
    </w:rPr>
  </w:style>
  <w:style w:type="character" w:customStyle="1" w:styleId="a9">
    <w:name w:val="Абзац списка Знак"/>
    <w:link w:val="a8"/>
    <w:locked/>
    <w:rsid w:val="00C50719"/>
    <w:rPr>
      <w:rFonts w:ascii="Arial" w:eastAsia="Times New Roman" w:hAnsi="Arial" w:cs="Times New Roman"/>
      <w:sz w:val="20"/>
      <w:szCs w:val="20"/>
    </w:rPr>
  </w:style>
  <w:style w:type="paragraph" w:customStyle="1" w:styleId="14">
    <w:name w:val="Гиперссылка1"/>
    <w:basedOn w:val="12"/>
    <w:link w:val="aa"/>
    <w:uiPriority w:val="99"/>
    <w:rsid w:val="00C50719"/>
    <w:rPr>
      <w:color w:val="0000FF"/>
      <w:sz w:val="20"/>
      <w:u w:val="single"/>
    </w:rPr>
  </w:style>
  <w:style w:type="character" w:styleId="aa">
    <w:name w:val="Hyperlink"/>
    <w:link w:val="14"/>
    <w:uiPriority w:val="99"/>
    <w:rsid w:val="00C50719"/>
    <w:rPr>
      <w:rFonts w:ascii="Calibri" w:eastAsia="Times New Roman" w:hAnsi="Calibri" w:cs="Times New Roman"/>
      <w:color w:val="0000FF"/>
      <w:sz w:val="20"/>
      <w:szCs w:val="20"/>
      <w:u w:val="single"/>
    </w:rPr>
  </w:style>
  <w:style w:type="paragraph" w:customStyle="1" w:styleId="Footnote">
    <w:name w:val="Footnote"/>
    <w:basedOn w:val="a"/>
    <w:link w:val="Footnote1"/>
    <w:rsid w:val="00C50719"/>
    <w:pPr>
      <w:widowControl w:val="0"/>
    </w:pPr>
    <w:rPr>
      <w:rFonts w:ascii="Arial" w:hAnsi="Arial"/>
      <w:sz w:val="20"/>
      <w:szCs w:val="20"/>
    </w:rPr>
  </w:style>
  <w:style w:type="character" w:customStyle="1" w:styleId="Footnote1">
    <w:name w:val="Footnote1"/>
    <w:link w:val="Footnote"/>
    <w:locked/>
    <w:rsid w:val="00C50719"/>
    <w:rPr>
      <w:rFonts w:ascii="Arial" w:eastAsia="Times New Roman" w:hAnsi="Arial" w:cs="Times New Roman"/>
      <w:sz w:val="20"/>
      <w:szCs w:val="20"/>
    </w:rPr>
  </w:style>
  <w:style w:type="paragraph" w:styleId="15">
    <w:name w:val="toc 1"/>
    <w:basedOn w:val="a"/>
    <w:next w:val="a"/>
    <w:link w:val="16"/>
    <w:rsid w:val="00C50719"/>
    <w:pPr>
      <w:spacing w:after="200" w:line="276" w:lineRule="auto"/>
    </w:pPr>
    <w:rPr>
      <w:rFonts w:ascii="XO Thames" w:hAnsi="XO Thames"/>
      <w:b/>
      <w:sz w:val="20"/>
      <w:szCs w:val="20"/>
    </w:rPr>
  </w:style>
  <w:style w:type="character" w:customStyle="1" w:styleId="16">
    <w:name w:val="Оглавление 1 Знак"/>
    <w:link w:val="15"/>
    <w:locked/>
    <w:rsid w:val="00C50719"/>
    <w:rPr>
      <w:rFonts w:ascii="XO Thames" w:eastAsia="Times New Roman" w:hAnsi="XO Thames" w:cs="Times New Roman"/>
      <w:b/>
      <w:sz w:val="20"/>
      <w:szCs w:val="20"/>
    </w:rPr>
  </w:style>
  <w:style w:type="paragraph" w:customStyle="1" w:styleId="HeaderandFooter">
    <w:name w:val="Header and Footer"/>
    <w:link w:val="HeaderandFooter1"/>
    <w:rsid w:val="00C50719"/>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C50719"/>
    <w:rPr>
      <w:rFonts w:ascii="XO Thames" w:eastAsia="Times New Roman" w:hAnsi="XO Thames" w:cs="Calibri"/>
      <w:color w:val="000000"/>
      <w:lang w:eastAsia="ru-RU"/>
    </w:rPr>
  </w:style>
  <w:style w:type="paragraph" w:styleId="9">
    <w:name w:val="toc 9"/>
    <w:basedOn w:val="a"/>
    <w:next w:val="a"/>
    <w:link w:val="90"/>
    <w:rsid w:val="00C50719"/>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C50719"/>
    <w:rPr>
      <w:rFonts w:ascii="Calibri" w:eastAsia="Times New Roman" w:hAnsi="Calibri" w:cs="Times New Roman"/>
      <w:color w:val="000000"/>
      <w:szCs w:val="20"/>
      <w:lang w:eastAsia="ru-RU"/>
    </w:rPr>
  </w:style>
  <w:style w:type="paragraph" w:styleId="8">
    <w:name w:val="toc 8"/>
    <w:basedOn w:val="a"/>
    <w:next w:val="a"/>
    <w:link w:val="80"/>
    <w:rsid w:val="00C50719"/>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C50719"/>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C50719"/>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C50719"/>
    <w:rPr>
      <w:rFonts w:ascii="Courier New" w:eastAsia="Times New Roman" w:hAnsi="Courier New" w:cs="Calibri"/>
      <w:color w:val="000000"/>
      <w:lang w:eastAsia="ru-RU"/>
    </w:rPr>
  </w:style>
  <w:style w:type="paragraph" w:styleId="33">
    <w:name w:val="Body Text Indent 3"/>
    <w:basedOn w:val="a"/>
    <w:link w:val="34"/>
    <w:uiPriority w:val="99"/>
    <w:rsid w:val="00C50719"/>
    <w:pPr>
      <w:ind w:left="1418" w:hanging="1418"/>
      <w:jc w:val="both"/>
    </w:pPr>
    <w:rPr>
      <w:sz w:val="28"/>
      <w:szCs w:val="20"/>
    </w:rPr>
  </w:style>
  <w:style w:type="character" w:customStyle="1" w:styleId="34">
    <w:name w:val="Основной текст с отступом 3 Знак"/>
    <w:basedOn w:val="a0"/>
    <w:link w:val="33"/>
    <w:uiPriority w:val="99"/>
    <w:rsid w:val="00C50719"/>
    <w:rPr>
      <w:rFonts w:ascii="Times New Roman" w:eastAsia="Times New Roman" w:hAnsi="Times New Roman" w:cs="Times New Roman"/>
      <w:sz w:val="28"/>
      <w:szCs w:val="20"/>
    </w:rPr>
  </w:style>
  <w:style w:type="paragraph" w:styleId="51">
    <w:name w:val="toc 5"/>
    <w:basedOn w:val="a"/>
    <w:next w:val="a"/>
    <w:link w:val="52"/>
    <w:rsid w:val="00C50719"/>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C50719"/>
    <w:rPr>
      <w:rFonts w:ascii="Calibri" w:eastAsia="Times New Roman" w:hAnsi="Calibri" w:cs="Times New Roman"/>
      <w:color w:val="000000"/>
      <w:szCs w:val="20"/>
      <w:lang w:eastAsia="ru-RU"/>
    </w:rPr>
  </w:style>
  <w:style w:type="paragraph" w:customStyle="1" w:styleId="ConsPlusCell">
    <w:name w:val="ConsPlusCell"/>
    <w:link w:val="ConsPlusCell1"/>
    <w:rsid w:val="00C50719"/>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C50719"/>
    <w:rPr>
      <w:rFonts w:ascii="Courier New" w:eastAsia="Times New Roman" w:hAnsi="Courier New" w:cs="Calibri"/>
      <w:color w:val="000000"/>
      <w:lang w:eastAsia="ru-RU"/>
    </w:rPr>
  </w:style>
  <w:style w:type="paragraph" w:styleId="ab">
    <w:name w:val="header"/>
    <w:basedOn w:val="a"/>
    <w:link w:val="ac"/>
    <w:uiPriority w:val="99"/>
    <w:rsid w:val="00C50719"/>
    <w:pPr>
      <w:widowControl w:val="0"/>
      <w:tabs>
        <w:tab w:val="center" w:pos="4677"/>
        <w:tab w:val="right" w:pos="9355"/>
      </w:tabs>
    </w:pPr>
    <w:rPr>
      <w:rFonts w:ascii="Arial" w:hAnsi="Arial"/>
      <w:sz w:val="20"/>
      <w:szCs w:val="20"/>
    </w:rPr>
  </w:style>
  <w:style w:type="character" w:customStyle="1" w:styleId="ac">
    <w:name w:val="Верхний колонтитул Знак"/>
    <w:basedOn w:val="a0"/>
    <w:link w:val="ab"/>
    <w:uiPriority w:val="99"/>
    <w:rsid w:val="00C50719"/>
    <w:rPr>
      <w:rFonts w:ascii="Arial" w:eastAsia="Times New Roman" w:hAnsi="Arial" w:cs="Times New Roman"/>
      <w:sz w:val="20"/>
      <w:szCs w:val="20"/>
    </w:rPr>
  </w:style>
  <w:style w:type="paragraph" w:styleId="ad">
    <w:name w:val="Subtitle"/>
    <w:basedOn w:val="a"/>
    <w:next w:val="a"/>
    <w:link w:val="ae"/>
    <w:uiPriority w:val="11"/>
    <w:qFormat/>
    <w:rsid w:val="00C50719"/>
    <w:pPr>
      <w:spacing w:after="200" w:line="276" w:lineRule="auto"/>
    </w:pPr>
    <w:rPr>
      <w:rFonts w:ascii="XO Thames" w:hAnsi="XO Thames"/>
      <w:i/>
      <w:color w:val="616161"/>
      <w:szCs w:val="20"/>
    </w:rPr>
  </w:style>
  <w:style w:type="character" w:customStyle="1" w:styleId="ae">
    <w:name w:val="Подзаголовок Знак"/>
    <w:basedOn w:val="a0"/>
    <w:link w:val="ad"/>
    <w:uiPriority w:val="11"/>
    <w:rsid w:val="00C50719"/>
    <w:rPr>
      <w:rFonts w:ascii="XO Thames" w:eastAsia="Times New Roman" w:hAnsi="XO Thames" w:cs="Times New Roman"/>
      <w:i/>
      <w:color w:val="616161"/>
      <w:sz w:val="24"/>
      <w:szCs w:val="20"/>
    </w:rPr>
  </w:style>
  <w:style w:type="paragraph" w:customStyle="1" w:styleId="toc10">
    <w:name w:val="toc 10"/>
    <w:next w:val="a"/>
    <w:link w:val="toc101"/>
    <w:rsid w:val="00C50719"/>
    <w:pPr>
      <w:ind w:left="1800"/>
    </w:pPr>
    <w:rPr>
      <w:rFonts w:ascii="Calibri" w:eastAsia="Times New Roman" w:hAnsi="Calibri" w:cs="Times New Roman"/>
      <w:color w:val="000000"/>
      <w:szCs w:val="20"/>
      <w:lang w:eastAsia="ru-RU"/>
    </w:rPr>
  </w:style>
  <w:style w:type="character" w:customStyle="1" w:styleId="toc101">
    <w:name w:val="toc 101"/>
    <w:link w:val="toc10"/>
    <w:locked/>
    <w:rsid w:val="00C50719"/>
    <w:rPr>
      <w:rFonts w:ascii="Calibri" w:eastAsia="Times New Roman" w:hAnsi="Calibri" w:cs="Times New Roman"/>
      <w:color w:val="000000"/>
      <w:szCs w:val="20"/>
      <w:lang w:eastAsia="ru-RU"/>
    </w:rPr>
  </w:style>
  <w:style w:type="paragraph" w:customStyle="1" w:styleId="17">
    <w:name w:val="Название1"/>
    <w:basedOn w:val="a"/>
    <w:next w:val="a"/>
    <w:link w:val="af"/>
    <w:uiPriority w:val="10"/>
    <w:qFormat/>
    <w:rsid w:val="00C50719"/>
    <w:pPr>
      <w:spacing w:after="200" w:line="276" w:lineRule="auto"/>
    </w:pPr>
    <w:rPr>
      <w:rFonts w:ascii="XO Thames" w:hAnsi="XO Thames"/>
      <w:b/>
      <w:sz w:val="52"/>
      <w:szCs w:val="20"/>
    </w:rPr>
  </w:style>
  <w:style w:type="paragraph" w:customStyle="1" w:styleId="ConsPlusTitle">
    <w:name w:val="ConsPlusTitle"/>
    <w:link w:val="ConsPlusTitle1"/>
    <w:rsid w:val="00C50719"/>
    <w:pPr>
      <w:widowControl w:val="0"/>
      <w:spacing w:after="0" w:line="240" w:lineRule="auto"/>
    </w:pPr>
    <w:rPr>
      <w:rFonts w:ascii="Times New Roman" w:eastAsia="Times New Roman" w:hAnsi="Times New Roman" w:cs="Times New Roman"/>
      <w:b/>
      <w:sz w:val="24"/>
      <w:lang w:eastAsia="ru-RU"/>
    </w:rPr>
  </w:style>
  <w:style w:type="character" w:customStyle="1" w:styleId="af">
    <w:name w:val="Название Знак"/>
    <w:link w:val="17"/>
    <w:uiPriority w:val="10"/>
    <w:locked/>
    <w:rsid w:val="00C50719"/>
    <w:rPr>
      <w:rFonts w:ascii="XO Thames" w:eastAsia="Times New Roman" w:hAnsi="XO Thames" w:cs="Times New Roman"/>
      <w:b/>
      <w:sz w:val="52"/>
      <w:szCs w:val="20"/>
    </w:rPr>
  </w:style>
  <w:style w:type="character" w:customStyle="1" w:styleId="ConsPlusTitle1">
    <w:name w:val="ConsPlusTitle1"/>
    <w:link w:val="ConsPlusTitle"/>
    <w:locked/>
    <w:rsid w:val="00C50719"/>
    <w:rPr>
      <w:rFonts w:ascii="Times New Roman" w:eastAsia="Times New Roman" w:hAnsi="Times New Roman" w:cs="Times New Roman"/>
      <w:b/>
      <w:sz w:val="24"/>
      <w:lang w:eastAsia="ru-RU"/>
    </w:rPr>
  </w:style>
  <w:style w:type="paragraph" w:styleId="af0">
    <w:name w:val="footnote text"/>
    <w:basedOn w:val="a"/>
    <w:link w:val="af1"/>
    <w:uiPriority w:val="99"/>
    <w:semiHidden/>
    <w:rsid w:val="00C50719"/>
    <w:pPr>
      <w:suppressAutoHyphens/>
    </w:pPr>
    <w:rPr>
      <w:sz w:val="20"/>
      <w:szCs w:val="20"/>
      <w:lang w:eastAsia="ar-SA"/>
    </w:rPr>
  </w:style>
  <w:style w:type="character" w:customStyle="1" w:styleId="af1">
    <w:name w:val="Текст сноски Знак"/>
    <w:basedOn w:val="a0"/>
    <w:link w:val="af0"/>
    <w:uiPriority w:val="99"/>
    <w:semiHidden/>
    <w:rsid w:val="00C50719"/>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sid w:val="00C50719"/>
    <w:rPr>
      <w:rFonts w:cs="Times New Roman"/>
      <w:color w:val="605E5C"/>
      <w:shd w:val="clear" w:color="auto" w:fill="E1DFDD"/>
    </w:rPr>
  </w:style>
  <w:style w:type="character" w:styleId="af2">
    <w:name w:val="annotation reference"/>
    <w:uiPriority w:val="99"/>
    <w:semiHidden/>
    <w:unhideWhenUsed/>
    <w:rsid w:val="00C50719"/>
    <w:rPr>
      <w:rFonts w:cs="Times New Roman"/>
      <w:sz w:val="16"/>
      <w:szCs w:val="16"/>
    </w:rPr>
  </w:style>
  <w:style w:type="paragraph" w:styleId="af3">
    <w:name w:val="annotation text"/>
    <w:basedOn w:val="a"/>
    <w:link w:val="af4"/>
    <w:uiPriority w:val="99"/>
    <w:semiHidden/>
    <w:unhideWhenUsed/>
    <w:rsid w:val="00C50719"/>
    <w:pPr>
      <w:widowControl w:val="0"/>
    </w:pPr>
    <w:rPr>
      <w:rFonts w:ascii="Arial" w:hAnsi="Arial"/>
      <w:sz w:val="20"/>
      <w:szCs w:val="20"/>
    </w:rPr>
  </w:style>
  <w:style w:type="character" w:customStyle="1" w:styleId="af4">
    <w:name w:val="Текст примечания Знак"/>
    <w:basedOn w:val="a0"/>
    <w:link w:val="af3"/>
    <w:uiPriority w:val="99"/>
    <w:semiHidden/>
    <w:rsid w:val="00C50719"/>
    <w:rPr>
      <w:rFonts w:ascii="Arial" w:eastAsia="Times New Roman" w:hAnsi="Arial" w:cs="Times New Roman"/>
      <w:sz w:val="20"/>
      <w:szCs w:val="20"/>
    </w:rPr>
  </w:style>
  <w:style w:type="paragraph" w:styleId="af5">
    <w:name w:val="annotation subject"/>
    <w:basedOn w:val="af3"/>
    <w:next w:val="af3"/>
    <w:link w:val="af6"/>
    <w:uiPriority w:val="99"/>
    <w:semiHidden/>
    <w:unhideWhenUsed/>
    <w:rsid w:val="00C50719"/>
    <w:rPr>
      <w:b/>
      <w:bCs/>
    </w:rPr>
  </w:style>
  <w:style w:type="character" w:customStyle="1" w:styleId="af6">
    <w:name w:val="Тема примечания Знак"/>
    <w:basedOn w:val="af4"/>
    <w:link w:val="af5"/>
    <w:uiPriority w:val="99"/>
    <w:semiHidden/>
    <w:rsid w:val="00C50719"/>
    <w:rPr>
      <w:b/>
      <w:bCs/>
    </w:rPr>
  </w:style>
  <w:style w:type="paragraph" w:styleId="HTML">
    <w:name w:val="HTML Preformatted"/>
    <w:basedOn w:val="a"/>
    <w:link w:val="HTML0"/>
    <w:uiPriority w:val="99"/>
    <w:unhideWhenUsed/>
    <w:rsid w:val="00C50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50719"/>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759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theme" Target="theme/theme1.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9855</Words>
  <Characters>56179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dcterms:created xsi:type="dcterms:W3CDTF">2021-08-30T03:51:00Z</dcterms:created>
  <dcterms:modified xsi:type="dcterms:W3CDTF">2021-09-03T03:47:00Z</dcterms:modified>
</cp:coreProperties>
</file>