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МЕРЫ БЕЗОПАСНОСТИ ПРИ КУПАНИИ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Купаться лучше утром или вечером, когда солнце греет, но нет опасности перегрева.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>
        <w:rPr>
          <w:rFonts w:ascii="Arial" w:hAnsi="Arial" w:cs="Arial"/>
          <w:color w:val="3B4256"/>
        </w:rPr>
        <w:t>сосудосужающий</w:t>
      </w:r>
      <w:proofErr w:type="spellEnd"/>
      <w:r>
        <w:rPr>
          <w:rFonts w:ascii="Arial" w:hAnsi="Arial" w:cs="Arial"/>
          <w:color w:val="3B4256"/>
        </w:rPr>
        <w:t xml:space="preserve"> и сосудорасширяющий центр головного мозга.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B152BD" w:rsidRDefault="00B152BD" w:rsidP="00B152BD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B152BD" w:rsidRDefault="00B152BD" w:rsidP="00B152BD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официальным</w:t>
      </w:r>
      <w:proofErr w:type="gramEnd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 </w:t>
      </w:r>
      <w:proofErr w:type="spellStart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интернет-порталом</w:t>
      </w:r>
      <w:proofErr w:type="spellEnd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www.gosuslugi.ru</w:t>
      </w:r>
      <w:proofErr w:type="spellEnd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.</w:t>
      </w:r>
    </w:p>
    <w:p w:rsidR="00B152BD" w:rsidRDefault="00B152BD" w:rsidP="00B152BD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B152BD" w:rsidRDefault="00B152BD" w:rsidP="00B152BD">
      <w:pPr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5E0643" w:rsidRDefault="005E0643"/>
    <w:sectPr w:rsidR="005E0643" w:rsidSect="005E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BD"/>
    <w:rsid w:val="005E0643"/>
    <w:rsid w:val="00B152BD"/>
    <w:rsid w:val="00B76148"/>
    <w:rsid w:val="00CA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5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2023-06-01T07:27:00Z</dcterms:created>
  <dcterms:modified xsi:type="dcterms:W3CDTF">2023-06-01T07:27:00Z</dcterms:modified>
</cp:coreProperties>
</file>